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0457" w14:textId="0C78144D" w:rsidR="009B0857" w:rsidRDefault="00231DE7" w:rsidP="0028280E">
      <w:pPr>
        <w:jc w:val="center"/>
        <w:rPr>
          <w:b/>
          <w:sz w:val="28"/>
          <w:szCs w:val="28"/>
        </w:rPr>
      </w:pPr>
      <w:r>
        <w:rPr>
          <w:b/>
          <w:noProof/>
          <w:sz w:val="28"/>
          <w:szCs w:val="28"/>
        </w:rPr>
        <w:drawing>
          <wp:anchor distT="0" distB="0" distL="114300" distR="114300" simplePos="0" relativeHeight="251659264" behindDoc="0" locked="0" layoutInCell="1" allowOverlap="1" wp14:anchorId="2E87A9A5" wp14:editId="2714818C">
            <wp:simplePos x="0" y="0"/>
            <wp:positionH relativeFrom="column">
              <wp:posOffset>990600</wp:posOffset>
            </wp:positionH>
            <wp:positionV relativeFrom="paragraph">
              <wp:posOffset>5080</wp:posOffset>
            </wp:positionV>
            <wp:extent cx="1005703" cy="1188000"/>
            <wp:effectExtent l="0" t="0" r="4445" b="0"/>
            <wp:wrapThrough wrapText="bothSides">
              <wp:wrapPolygon edited="0">
                <wp:start x="0" y="0"/>
                <wp:lineTo x="0" y="21138"/>
                <wp:lineTo x="21286" y="21138"/>
                <wp:lineTo x="21286" y="0"/>
                <wp:lineTo x="0" y="0"/>
              </wp:wrapPolygon>
            </wp:wrapThrough>
            <wp:docPr id="20100914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703" cy="1188000"/>
                    </a:xfrm>
                    <a:prstGeom prst="rect">
                      <a:avLst/>
                    </a:prstGeom>
                    <a:noFill/>
                  </pic:spPr>
                </pic:pic>
              </a:graphicData>
            </a:graphic>
            <wp14:sizeRelH relativeFrom="page">
              <wp14:pctWidth>0</wp14:pctWidth>
            </wp14:sizeRelH>
            <wp14:sizeRelV relativeFrom="page">
              <wp14:pctHeight>0</wp14:pctHeight>
            </wp14:sizeRelV>
          </wp:anchor>
        </w:drawing>
      </w:r>
      <w:r w:rsidR="00A70E74">
        <w:rPr>
          <w:b/>
          <w:noProof/>
          <w:sz w:val="28"/>
          <w:szCs w:val="28"/>
        </w:rPr>
        <w:drawing>
          <wp:anchor distT="0" distB="0" distL="114300" distR="114300" simplePos="0" relativeHeight="251658240" behindDoc="0" locked="0" layoutInCell="1" allowOverlap="1" wp14:anchorId="73139461" wp14:editId="143096C3">
            <wp:simplePos x="0" y="0"/>
            <wp:positionH relativeFrom="margin">
              <wp:align>left</wp:align>
            </wp:positionH>
            <wp:positionV relativeFrom="paragraph">
              <wp:posOffset>565</wp:posOffset>
            </wp:positionV>
            <wp:extent cx="741776" cy="1188000"/>
            <wp:effectExtent l="0" t="0" r="1270" b="0"/>
            <wp:wrapThrough wrapText="bothSides">
              <wp:wrapPolygon edited="0">
                <wp:start x="0" y="0"/>
                <wp:lineTo x="0" y="21138"/>
                <wp:lineTo x="21082" y="21138"/>
                <wp:lineTo x="21082" y="0"/>
                <wp:lineTo x="0" y="0"/>
              </wp:wrapPolygon>
            </wp:wrapThrough>
            <wp:docPr id="16142955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776" cy="1188000"/>
                    </a:xfrm>
                    <a:prstGeom prst="rect">
                      <a:avLst/>
                    </a:prstGeom>
                    <a:noFill/>
                  </pic:spPr>
                </pic:pic>
              </a:graphicData>
            </a:graphic>
            <wp14:sizeRelH relativeFrom="page">
              <wp14:pctWidth>0</wp14:pctWidth>
            </wp14:sizeRelH>
            <wp14:sizeRelV relativeFrom="page">
              <wp14:pctHeight>0</wp14:pctHeight>
            </wp14:sizeRelV>
          </wp:anchor>
        </w:drawing>
      </w:r>
      <w:r w:rsidR="0028280E">
        <w:rPr>
          <w:b/>
          <w:sz w:val="28"/>
          <w:szCs w:val="28"/>
        </w:rPr>
        <w:t xml:space="preserve">-  Leestafel </w:t>
      </w:r>
      <w:r w:rsidR="008479A7">
        <w:rPr>
          <w:b/>
          <w:sz w:val="28"/>
          <w:szCs w:val="28"/>
        </w:rPr>
        <w:t>6</w:t>
      </w:r>
      <w:r w:rsidR="00F10E8D">
        <w:rPr>
          <w:b/>
          <w:sz w:val="28"/>
          <w:szCs w:val="28"/>
        </w:rPr>
        <w:t>2</w:t>
      </w:r>
      <w:r w:rsidR="00875B33">
        <w:rPr>
          <w:b/>
          <w:sz w:val="28"/>
          <w:szCs w:val="28"/>
        </w:rPr>
        <w:t xml:space="preserve"> </w:t>
      </w:r>
      <w:r w:rsidR="00F10E8D">
        <w:rPr>
          <w:b/>
          <w:sz w:val="28"/>
          <w:szCs w:val="28"/>
        </w:rPr>
        <w:t>–</w:t>
      </w:r>
      <w:r w:rsidR="00875B33">
        <w:rPr>
          <w:b/>
          <w:sz w:val="28"/>
          <w:szCs w:val="28"/>
        </w:rPr>
        <w:t xml:space="preserve"> </w:t>
      </w:r>
      <w:r w:rsidR="00F10E8D">
        <w:rPr>
          <w:b/>
          <w:sz w:val="28"/>
          <w:szCs w:val="28"/>
        </w:rPr>
        <w:t>maart</w:t>
      </w:r>
      <w:r w:rsidR="0028280E">
        <w:rPr>
          <w:b/>
          <w:sz w:val="28"/>
          <w:szCs w:val="28"/>
        </w:rPr>
        <w:t xml:space="preserve"> 202</w:t>
      </w:r>
      <w:r w:rsidR="00875B33">
        <w:rPr>
          <w:b/>
          <w:sz w:val="28"/>
          <w:szCs w:val="28"/>
        </w:rPr>
        <w:t>6</w:t>
      </w:r>
      <w:r w:rsidR="0028280E">
        <w:rPr>
          <w:b/>
          <w:sz w:val="28"/>
          <w:szCs w:val="28"/>
        </w:rPr>
        <w:t xml:space="preserve">  -  </w:t>
      </w:r>
    </w:p>
    <w:p w14:paraId="4BFF4ED7" w14:textId="77777777" w:rsidR="0087408B" w:rsidRDefault="005E5ADB" w:rsidP="005E5ADB">
      <w:pPr>
        <w:jc w:val="center"/>
        <w:rPr>
          <w:b/>
          <w:sz w:val="28"/>
          <w:szCs w:val="28"/>
        </w:rPr>
      </w:pPr>
      <w:r>
        <w:rPr>
          <w:b/>
          <w:sz w:val="28"/>
          <w:szCs w:val="28"/>
        </w:rPr>
        <w:t>HET ITALIAANSE MEISJE</w:t>
      </w:r>
      <w:r w:rsidR="0087408B">
        <w:rPr>
          <w:b/>
          <w:sz w:val="28"/>
          <w:szCs w:val="28"/>
        </w:rPr>
        <w:t xml:space="preserve"> – IRIS MURDOCH</w:t>
      </w:r>
      <w:r>
        <w:rPr>
          <w:b/>
          <w:sz w:val="28"/>
          <w:szCs w:val="28"/>
        </w:rPr>
        <w:t xml:space="preserve">  </w:t>
      </w:r>
    </w:p>
    <w:p w14:paraId="23252DE1" w14:textId="2E4C9BBC" w:rsidR="005E5ADB" w:rsidRDefault="009B0857" w:rsidP="005E5ADB">
      <w:pPr>
        <w:jc w:val="center"/>
        <w:rPr>
          <w:b/>
          <w:sz w:val="28"/>
          <w:szCs w:val="28"/>
        </w:rPr>
      </w:pPr>
      <w:r w:rsidRPr="005E5ADB">
        <w:rPr>
          <w:b/>
          <w:sz w:val="20"/>
          <w:szCs w:val="20"/>
        </w:rPr>
        <w:t xml:space="preserve">uit </w:t>
      </w:r>
      <w:r w:rsidR="00F10E8D" w:rsidRPr="005E5ADB">
        <w:rPr>
          <w:b/>
          <w:sz w:val="20"/>
          <w:szCs w:val="20"/>
        </w:rPr>
        <w:t>1964</w:t>
      </w:r>
      <w:r w:rsidRPr="005E5ADB">
        <w:rPr>
          <w:b/>
          <w:sz w:val="20"/>
          <w:szCs w:val="20"/>
        </w:rPr>
        <w:t xml:space="preserve"> - </w:t>
      </w:r>
      <w:r w:rsidR="0028280E" w:rsidRPr="005E5ADB">
        <w:rPr>
          <w:b/>
          <w:sz w:val="20"/>
          <w:szCs w:val="20"/>
        </w:rPr>
        <w:t xml:space="preserve"> blz.</w:t>
      </w:r>
      <w:r w:rsidR="00875B33" w:rsidRPr="005E5ADB">
        <w:rPr>
          <w:b/>
          <w:sz w:val="20"/>
          <w:szCs w:val="20"/>
        </w:rPr>
        <w:t xml:space="preserve"> 2</w:t>
      </w:r>
      <w:r w:rsidR="00F10E8D" w:rsidRPr="005E5ADB">
        <w:rPr>
          <w:b/>
          <w:sz w:val="20"/>
          <w:szCs w:val="20"/>
        </w:rPr>
        <w:t>2</w:t>
      </w:r>
      <w:r w:rsidR="00875B33" w:rsidRPr="005E5ADB">
        <w:rPr>
          <w:b/>
          <w:sz w:val="20"/>
          <w:szCs w:val="20"/>
        </w:rPr>
        <w:t>5</w:t>
      </w:r>
      <w:r w:rsidR="00F10E8D">
        <w:rPr>
          <w:b/>
          <w:sz w:val="28"/>
          <w:szCs w:val="28"/>
        </w:rPr>
        <w:t xml:space="preserve"> </w:t>
      </w:r>
    </w:p>
    <w:p w14:paraId="70C29C0B" w14:textId="7D96510D" w:rsidR="00465E13" w:rsidRDefault="00F10E8D" w:rsidP="005E5ADB">
      <w:pPr>
        <w:jc w:val="center"/>
        <w:rPr>
          <w:b/>
          <w:sz w:val="28"/>
          <w:szCs w:val="28"/>
        </w:rPr>
      </w:pPr>
      <w:r w:rsidRPr="00F10E8D">
        <w:rPr>
          <w:b/>
          <w:sz w:val="20"/>
          <w:szCs w:val="20"/>
        </w:rPr>
        <w:t>(Uitgave Cosimo 2025</w:t>
      </w:r>
      <w:r w:rsidR="005E5ADB">
        <w:rPr>
          <w:b/>
          <w:sz w:val="20"/>
          <w:szCs w:val="20"/>
        </w:rPr>
        <w:t>, geldt voor tekst en bladzijdenummering</w:t>
      </w:r>
      <w:r w:rsidRPr="00F10E8D">
        <w:rPr>
          <w:b/>
          <w:sz w:val="20"/>
          <w:szCs w:val="20"/>
        </w:rPr>
        <w:t>)</w:t>
      </w:r>
    </w:p>
    <w:p w14:paraId="12228013" w14:textId="17F1B01E" w:rsidR="00A70E74" w:rsidRPr="0087408B" w:rsidRDefault="00425F3E" w:rsidP="00C12271">
      <w:pPr>
        <w:ind w:firstLine="708"/>
        <w:rPr>
          <w:b/>
          <w:sz w:val="18"/>
          <w:szCs w:val="18"/>
        </w:rPr>
      </w:pPr>
      <w:r>
        <w:rPr>
          <w:b/>
          <w:sz w:val="18"/>
          <w:szCs w:val="18"/>
        </w:rPr>
        <w:t xml:space="preserve">Lees vooral ook </w:t>
      </w:r>
      <w:r w:rsidR="00F10E8D">
        <w:rPr>
          <w:b/>
          <w:sz w:val="18"/>
          <w:szCs w:val="18"/>
        </w:rPr>
        <w:t>de</w:t>
      </w:r>
      <w:r w:rsidR="00C12271">
        <w:rPr>
          <w:b/>
          <w:sz w:val="18"/>
          <w:szCs w:val="18"/>
        </w:rPr>
        <w:t>ze</w:t>
      </w:r>
      <w:r w:rsidR="00F10E8D">
        <w:rPr>
          <w:b/>
          <w:sz w:val="18"/>
          <w:szCs w:val="18"/>
        </w:rPr>
        <w:t xml:space="preserve"> recensie</w:t>
      </w:r>
      <w:r w:rsidR="00C12271">
        <w:rPr>
          <w:b/>
          <w:sz w:val="18"/>
          <w:szCs w:val="18"/>
        </w:rPr>
        <w:t xml:space="preserve">: </w:t>
      </w:r>
      <w:hyperlink r:id="rId8" w:history="1">
        <w:r w:rsidR="00C12271" w:rsidRPr="00246ACE">
          <w:rPr>
            <w:rStyle w:val="Hyperlink"/>
            <w:b/>
            <w:sz w:val="18"/>
            <w:szCs w:val="18"/>
          </w:rPr>
          <w:t>https://www.literairnederland.nl/recensie-iris-murdoch-het-italiaanse-meisje/</w:t>
        </w:r>
      </w:hyperlink>
    </w:p>
    <w:p w14:paraId="3BF6F184" w14:textId="6061D44F" w:rsidR="00DB42AA" w:rsidRPr="005969A8" w:rsidRDefault="00724955" w:rsidP="00DB42AA">
      <w:pPr>
        <w:pStyle w:val="Geenafstand"/>
        <w:rPr>
          <w:rFonts w:cstheme="minorHAnsi"/>
          <w:b/>
          <w:bCs/>
        </w:rPr>
      </w:pPr>
      <w:r w:rsidRPr="005969A8">
        <w:rPr>
          <w:b/>
          <w:bCs/>
        </w:rPr>
        <w:t>1.</w:t>
      </w:r>
      <w:r w:rsidR="00231DE7">
        <w:rPr>
          <w:b/>
          <w:bCs/>
        </w:rPr>
        <w:tab/>
      </w:r>
      <w:r w:rsidRPr="005969A8">
        <w:rPr>
          <w:b/>
          <w:bCs/>
        </w:rPr>
        <w:t xml:space="preserve">De </w:t>
      </w:r>
      <w:r w:rsidR="00682AE4" w:rsidRPr="005969A8">
        <w:rPr>
          <w:b/>
          <w:bCs/>
        </w:rPr>
        <w:t>OMSLAG</w:t>
      </w:r>
      <w:r w:rsidR="0028280E" w:rsidRPr="005969A8">
        <w:rPr>
          <w:b/>
          <w:bCs/>
        </w:rPr>
        <w:t xml:space="preserve"> </w:t>
      </w:r>
      <w:r w:rsidR="00231DE7">
        <w:rPr>
          <w:b/>
          <w:bCs/>
        </w:rPr>
        <w:t>van Cosimo en de TITEL</w:t>
      </w:r>
    </w:p>
    <w:p w14:paraId="4D83075A" w14:textId="1F600524" w:rsidR="00DB42AA" w:rsidRPr="00DB42AA" w:rsidRDefault="00682AE4" w:rsidP="00682AE4">
      <w:pPr>
        <w:pStyle w:val="Geenafstand"/>
        <w:rPr>
          <w:rFonts w:cstheme="minorHAnsi"/>
          <w:b/>
          <w:sz w:val="20"/>
          <w:szCs w:val="20"/>
        </w:rPr>
      </w:pPr>
      <w:r w:rsidRPr="00DB42AA">
        <w:rPr>
          <w:rFonts w:cstheme="minorHAnsi"/>
          <w:b/>
          <w:sz w:val="20"/>
          <w:szCs w:val="20"/>
        </w:rPr>
        <w:t xml:space="preserve"> </w:t>
      </w:r>
    </w:p>
    <w:p w14:paraId="203C4042" w14:textId="2D9085A4" w:rsidR="00D31F14" w:rsidRPr="001C5DF6" w:rsidRDefault="001C5DF6" w:rsidP="001C5DF6">
      <w:pPr>
        <w:rPr>
          <w:rFonts w:cstheme="minorHAnsi"/>
          <w:b/>
        </w:rPr>
      </w:pPr>
      <w:r w:rsidRPr="00A10208">
        <w:rPr>
          <w:b/>
          <w:bCs/>
        </w:rPr>
        <w:t>1a</w:t>
      </w:r>
      <w:r w:rsidR="003A4530" w:rsidRPr="00A10208">
        <w:rPr>
          <w:b/>
          <w:bCs/>
        </w:rPr>
        <w:t>.</w:t>
      </w:r>
      <w:r w:rsidR="003A4530">
        <w:tab/>
      </w:r>
      <w:r w:rsidR="00231DE7">
        <w:t xml:space="preserve">Wie is zij in dit boek? </w:t>
      </w:r>
      <w:r w:rsidR="00682AE4">
        <w:t xml:space="preserve"> </w:t>
      </w:r>
    </w:p>
    <w:p w14:paraId="685E7702" w14:textId="4B2B96A9" w:rsidR="00682AE4" w:rsidRPr="003A4530" w:rsidRDefault="003A4530" w:rsidP="003A4530">
      <w:pPr>
        <w:ind w:left="708" w:hanging="708"/>
        <w:rPr>
          <w:rFonts w:cstheme="minorHAnsi"/>
          <w:b/>
          <w:bCs/>
          <w:color w:val="000000"/>
          <w:shd w:val="clear" w:color="auto" w:fill="FFFFFF"/>
        </w:rPr>
      </w:pPr>
      <w:r w:rsidRPr="00A10208">
        <w:rPr>
          <w:b/>
          <w:bCs/>
        </w:rPr>
        <w:t>1b.</w:t>
      </w:r>
      <w:r>
        <w:tab/>
      </w:r>
      <w:r w:rsidR="00682AE4">
        <w:t xml:space="preserve">De titel </w:t>
      </w:r>
      <w:r w:rsidR="00231DE7">
        <w:t xml:space="preserve">ligt niet voor de hand. Lees ook het artikel van Literair Nederland. Waarom zou Murdoch </w:t>
      </w:r>
      <w:r w:rsidR="00D532A6">
        <w:t xml:space="preserve">toch </w:t>
      </w:r>
      <w:r w:rsidR="00231DE7">
        <w:t xml:space="preserve">voor </w:t>
      </w:r>
      <w:r w:rsidR="00D532A6">
        <w:t>Het Italiaanse Meisje</w:t>
      </w:r>
      <w:r w:rsidR="00231DE7">
        <w:t xml:space="preserve"> hebben gekozen? </w:t>
      </w:r>
    </w:p>
    <w:p w14:paraId="6FF8B900" w14:textId="2AB37B4B" w:rsidR="00682AE4" w:rsidRDefault="00682AE4" w:rsidP="004D3E3C">
      <w:pPr>
        <w:pStyle w:val="Geenafstand"/>
        <w:rPr>
          <w:rFonts w:cstheme="minorHAnsi"/>
          <w:b/>
          <w:bCs/>
          <w:color w:val="000000"/>
          <w:shd w:val="clear" w:color="auto" w:fill="FFFFFF"/>
        </w:rPr>
      </w:pPr>
    </w:p>
    <w:p w14:paraId="6BEE7D31" w14:textId="77777777" w:rsidR="00682AE4" w:rsidRDefault="00682AE4" w:rsidP="004D3E3C">
      <w:pPr>
        <w:pStyle w:val="Geenafstand"/>
        <w:rPr>
          <w:rFonts w:cstheme="minorHAnsi"/>
          <w:b/>
          <w:bCs/>
          <w:color w:val="000000"/>
          <w:shd w:val="clear" w:color="auto" w:fill="FFFFFF"/>
        </w:rPr>
      </w:pPr>
    </w:p>
    <w:p w14:paraId="10BDDE1C" w14:textId="618F801F" w:rsidR="00E25245" w:rsidRDefault="008F6816" w:rsidP="004D64CA">
      <w:pPr>
        <w:pStyle w:val="Geenafstand"/>
        <w:ind w:left="708" w:hanging="708"/>
        <w:rPr>
          <w:rFonts w:cstheme="minorHAnsi"/>
          <w:b/>
          <w:bCs/>
          <w:color w:val="000000"/>
          <w:shd w:val="clear" w:color="auto" w:fill="FFFFFF"/>
        </w:rPr>
      </w:pPr>
      <w:r w:rsidRPr="00B8303A">
        <w:rPr>
          <w:rFonts w:cstheme="minorHAnsi"/>
          <w:b/>
          <w:bCs/>
          <w:color w:val="000000"/>
          <w:shd w:val="clear" w:color="auto" w:fill="FFFFFF"/>
        </w:rPr>
        <w:t>2</w:t>
      </w:r>
      <w:r w:rsidR="00E25245">
        <w:rPr>
          <w:rFonts w:cstheme="minorHAnsi"/>
          <w:b/>
          <w:bCs/>
          <w:color w:val="000000"/>
          <w:shd w:val="clear" w:color="auto" w:fill="FFFFFF"/>
        </w:rPr>
        <w:t>a</w:t>
      </w:r>
      <w:r w:rsidRPr="00B8303A">
        <w:rPr>
          <w:rFonts w:cstheme="minorHAnsi"/>
          <w:b/>
          <w:bCs/>
          <w:color w:val="000000"/>
          <w:shd w:val="clear" w:color="auto" w:fill="FFFFFF"/>
        </w:rPr>
        <w:t>.</w:t>
      </w:r>
      <w:r w:rsidR="00B8303A" w:rsidRPr="00B8303A">
        <w:rPr>
          <w:rFonts w:cstheme="minorHAnsi"/>
          <w:b/>
          <w:bCs/>
          <w:color w:val="000000"/>
          <w:shd w:val="clear" w:color="auto" w:fill="FFFFFF"/>
        </w:rPr>
        <w:t xml:space="preserve">  </w:t>
      </w:r>
      <w:r w:rsidR="00B8303A" w:rsidRPr="00B8303A">
        <w:rPr>
          <w:rFonts w:cstheme="minorHAnsi"/>
          <w:b/>
          <w:bCs/>
          <w:color w:val="000000"/>
          <w:shd w:val="clear" w:color="auto" w:fill="FFFFFF"/>
        </w:rPr>
        <w:tab/>
      </w:r>
      <w:r w:rsidR="00E25245">
        <w:rPr>
          <w:rFonts w:cstheme="minorHAnsi"/>
          <w:b/>
          <w:bCs/>
          <w:color w:val="000000"/>
          <w:shd w:val="clear" w:color="auto" w:fill="FFFFFF"/>
        </w:rPr>
        <w:t xml:space="preserve">Bespreek </w:t>
      </w:r>
      <w:r w:rsidR="001C5DF6">
        <w:rPr>
          <w:rFonts w:cstheme="minorHAnsi"/>
          <w:b/>
          <w:bCs/>
          <w:color w:val="000000"/>
          <w:shd w:val="clear" w:color="auto" w:fill="FFFFFF"/>
        </w:rPr>
        <w:t xml:space="preserve">in het kort </w:t>
      </w:r>
      <w:r w:rsidR="00E25245">
        <w:rPr>
          <w:rFonts w:cstheme="minorHAnsi"/>
          <w:b/>
          <w:bCs/>
          <w:color w:val="000000"/>
          <w:shd w:val="clear" w:color="auto" w:fill="FFFFFF"/>
        </w:rPr>
        <w:t xml:space="preserve">de PERSONAGES, hun </w:t>
      </w:r>
      <w:r w:rsidR="001C5DF6">
        <w:rPr>
          <w:rFonts w:cstheme="minorHAnsi"/>
          <w:b/>
          <w:bCs/>
          <w:color w:val="000000"/>
          <w:shd w:val="clear" w:color="auto" w:fill="FFFFFF"/>
        </w:rPr>
        <w:t>leeftijd</w:t>
      </w:r>
      <w:r w:rsidR="004D64CA">
        <w:rPr>
          <w:rFonts w:cstheme="minorHAnsi"/>
          <w:b/>
          <w:bCs/>
          <w:color w:val="000000"/>
          <w:shd w:val="clear" w:color="auto" w:fill="FFFFFF"/>
        </w:rPr>
        <w:t>, uiterlijk</w:t>
      </w:r>
      <w:r w:rsidR="001C5DF6">
        <w:rPr>
          <w:rFonts w:cstheme="minorHAnsi"/>
          <w:b/>
          <w:bCs/>
          <w:color w:val="000000"/>
          <w:shd w:val="clear" w:color="auto" w:fill="FFFFFF"/>
        </w:rPr>
        <w:t xml:space="preserve"> </w:t>
      </w:r>
      <w:r w:rsidR="004D64CA">
        <w:rPr>
          <w:rFonts w:cstheme="minorHAnsi"/>
          <w:b/>
          <w:bCs/>
          <w:color w:val="000000"/>
          <w:shd w:val="clear" w:color="auto" w:fill="FFFFFF"/>
        </w:rPr>
        <w:t xml:space="preserve">(heel beeldend door Murdoch beschreven!) </w:t>
      </w:r>
      <w:r w:rsidR="001C5DF6">
        <w:rPr>
          <w:rFonts w:cstheme="minorHAnsi"/>
          <w:b/>
          <w:bCs/>
          <w:color w:val="000000"/>
          <w:shd w:val="clear" w:color="auto" w:fill="FFFFFF"/>
        </w:rPr>
        <w:t xml:space="preserve">en </w:t>
      </w:r>
      <w:r w:rsidR="004D64CA">
        <w:rPr>
          <w:rFonts w:cstheme="minorHAnsi"/>
          <w:b/>
          <w:bCs/>
          <w:color w:val="000000"/>
          <w:shd w:val="clear" w:color="auto" w:fill="FFFFFF"/>
        </w:rPr>
        <w:t xml:space="preserve">hun </w:t>
      </w:r>
      <w:r w:rsidR="001C5DF6">
        <w:rPr>
          <w:rFonts w:cstheme="minorHAnsi"/>
          <w:b/>
          <w:bCs/>
          <w:color w:val="000000"/>
          <w:shd w:val="clear" w:color="auto" w:fill="FFFFFF"/>
        </w:rPr>
        <w:t>rol</w:t>
      </w:r>
      <w:r w:rsidR="00E25245">
        <w:rPr>
          <w:rFonts w:cstheme="minorHAnsi"/>
          <w:b/>
          <w:bCs/>
          <w:color w:val="000000"/>
          <w:shd w:val="clear" w:color="auto" w:fill="FFFFFF"/>
        </w:rPr>
        <w:t xml:space="preserve"> </w:t>
      </w:r>
      <w:r w:rsidR="004D64CA">
        <w:rPr>
          <w:rFonts w:cstheme="minorHAnsi"/>
          <w:b/>
          <w:bCs/>
          <w:color w:val="000000"/>
          <w:shd w:val="clear" w:color="auto" w:fill="FFFFFF"/>
        </w:rPr>
        <w:t xml:space="preserve">in de familie </w:t>
      </w:r>
      <w:r w:rsidR="00E25245">
        <w:rPr>
          <w:rFonts w:cstheme="minorHAnsi"/>
          <w:b/>
          <w:bCs/>
          <w:color w:val="000000"/>
          <w:shd w:val="clear" w:color="auto" w:fill="FFFFFF"/>
        </w:rPr>
        <w:t>en</w:t>
      </w:r>
      <w:r w:rsidR="001C5DF6">
        <w:rPr>
          <w:rFonts w:cstheme="minorHAnsi"/>
          <w:b/>
          <w:bCs/>
          <w:color w:val="000000"/>
          <w:shd w:val="clear" w:color="auto" w:fill="FFFFFF"/>
        </w:rPr>
        <w:t xml:space="preserve"> hun</w:t>
      </w:r>
      <w:r w:rsidR="00E25245">
        <w:rPr>
          <w:rFonts w:cstheme="minorHAnsi"/>
          <w:b/>
          <w:bCs/>
          <w:color w:val="000000"/>
          <w:shd w:val="clear" w:color="auto" w:fill="FFFFFF"/>
        </w:rPr>
        <w:t xml:space="preserve"> “complexe” liefdesrelaties. </w:t>
      </w:r>
    </w:p>
    <w:p w14:paraId="069EE852" w14:textId="08DD4C5C" w:rsidR="005F3EC1" w:rsidRDefault="006D4DDE" w:rsidP="00E25245">
      <w:pPr>
        <w:pStyle w:val="Geenafstand"/>
        <w:ind w:left="708"/>
        <w:rPr>
          <w:rFonts w:cstheme="minorHAnsi"/>
          <w:color w:val="000000"/>
          <w:shd w:val="clear" w:color="auto" w:fill="FFFFFF"/>
        </w:rPr>
      </w:pPr>
      <w:r w:rsidRPr="006D4DDE">
        <w:rPr>
          <w:rFonts w:cstheme="minorHAnsi"/>
          <w:b/>
          <w:bCs/>
          <w:color w:val="000000"/>
          <w:shd w:val="clear" w:color="auto" w:fill="FFFFFF"/>
        </w:rPr>
        <w:t>LET OP! Edmund en Otto</w:t>
      </w:r>
      <w:r>
        <w:rPr>
          <w:rFonts w:cstheme="minorHAnsi"/>
          <w:color w:val="000000"/>
          <w:shd w:val="clear" w:color="auto" w:fill="FFFFFF"/>
        </w:rPr>
        <w:t xml:space="preserve"> </w:t>
      </w:r>
      <w:r w:rsidR="00D532A6">
        <w:rPr>
          <w:rFonts w:cstheme="minorHAnsi"/>
          <w:color w:val="000000"/>
          <w:shd w:val="clear" w:color="auto" w:fill="FFFFFF"/>
        </w:rPr>
        <w:t>slechts</w:t>
      </w:r>
      <w:r w:rsidR="003A4530">
        <w:rPr>
          <w:rFonts w:cstheme="minorHAnsi"/>
          <w:color w:val="000000"/>
          <w:shd w:val="clear" w:color="auto" w:fill="FFFFFF"/>
        </w:rPr>
        <w:t xml:space="preserve"> kort</w:t>
      </w:r>
      <w:r>
        <w:rPr>
          <w:rFonts w:cstheme="minorHAnsi"/>
          <w:color w:val="000000"/>
          <w:shd w:val="clear" w:color="auto" w:fill="FFFFFF"/>
        </w:rPr>
        <w:t xml:space="preserve"> beschrijven. Zij komen </w:t>
      </w:r>
      <w:r w:rsidR="004D64CA">
        <w:rPr>
          <w:rFonts w:cstheme="minorHAnsi"/>
          <w:color w:val="000000"/>
          <w:shd w:val="clear" w:color="auto" w:fill="FFFFFF"/>
        </w:rPr>
        <w:t>uitgebreid</w:t>
      </w:r>
      <w:r>
        <w:rPr>
          <w:rFonts w:cstheme="minorHAnsi"/>
          <w:color w:val="000000"/>
          <w:shd w:val="clear" w:color="auto" w:fill="FFFFFF"/>
        </w:rPr>
        <w:t xml:space="preserve"> </w:t>
      </w:r>
      <w:r w:rsidR="003A4530">
        <w:rPr>
          <w:rFonts w:cstheme="minorHAnsi"/>
          <w:color w:val="000000"/>
          <w:shd w:val="clear" w:color="auto" w:fill="FFFFFF"/>
        </w:rPr>
        <w:t>terug</w:t>
      </w:r>
      <w:r w:rsidR="00D532A6">
        <w:rPr>
          <w:rFonts w:cstheme="minorHAnsi"/>
          <w:color w:val="000000"/>
          <w:shd w:val="clear" w:color="auto" w:fill="FFFFFF"/>
        </w:rPr>
        <w:t xml:space="preserve"> bij vraag 5.</w:t>
      </w:r>
    </w:p>
    <w:p w14:paraId="4D11D54D" w14:textId="38F53D8C" w:rsidR="00E25245" w:rsidRPr="00D532A6" w:rsidRDefault="001C5DF6" w:rsidP="00E25245">
      <w:pPr>
        <w:pStyle w:val="Geenafstand"/>
        <w:ind w:left="708"/>
        <w:rPr>
          <w:rFonts w:cstheme="minorHAnsi"/>
          <w:color w:val="000000"/>
          <w:shd w:val="clear" w:color="auto" w:fill="FFFFFF"/>
        </w:rPr>
      </w:pPr>
      <w:r w:rsidRPr="00D532A6">
        <w:rPr>
          <w:rFonts w:cstheme="minorHAnsi"/>
          <w:color w:val="000000"/>
          <w:shd w:val="clear" w:color="auto" w:fill="FFFFFF"/>
        </w:rPr>
        <w:t>1. Edmund Narroway</w:t>
      </w:r>
    </w:p>
    <w:p w14:paraId="010AC415" w14:textId="77777777" w:rsidR="003A4530" w:rsidRPr="00D532A6" w:rsidRDefault="003A4530" w:rsidP="00E25245">
      <w:pPr>
        <w:pStyle w:val="Geenafstand"/>
        <w:ind w:left="708"/>
        <w:rPr>
          <w:rFonts w:cstheme="minorHAnsi"/>
          <w:color w:val="000000"/>
          <w:shd w:val="clear" w:color="auto" w:fill="FFFFFF"/>
        </w:rPr>
      </w:pPr>
    </w:p>
    <w:p w14:paraId="427FB09A" w14:textId="41C36BC9" w:rsidR="001C5DF6" w:rsidRPr="003A4530" w:rsidRDefault="001C5DF6" w:rsidP="00E25245">
      <w:pPr>
        <w:pStyle w:val="Geenafstand"/>
        <w:ind w:left="708"/>
        <w:rPr>
          <w:rFonts w:cstheme="minorHAnsi"/>
          <w:color w:val="000000"/>
          <w:shd w:val="clear" w:color="auto" w:fill="FFFFFF"/>
          <w:lang w:val="en-US"/>
        </w:rPr>
      </w:pPr>
      <w:r w:rsidRPr="003A4530">
        <w:rPr>
          <w:rFonts w:cstheme="minorHAnsi"/>
          <w:color w:val="000000"/>
          <w:shd w:val="clear" w:color="auto" w:fill="FFFFFF"/>
          <w:lang w:val="en-US"/>
        </w:rPr>
        <w:t>2. Otto Narroway</w:t>
      </w:r>
    </w:p>
    <w:p w14:paraId="493C4179" w14:textId="77777777" w:rsidR="003A4530" w:rsidRDefault="003A4530" w:rsidP="00E25245">
      <w:pPr>
        <w:pStyle w:val="Geenafstand"/>
        <w:ind w:left="708"/>
        <w:rPr>
          <w:rFonts w:cstheme="minorHAnsi"/>
          <w:color w:val="000000"/>
          <w:shd w:val="clear" w:color="auto" w:fill="FFFFFF"/>
          <w:lang w:val="en-US"/>
        </w:rPr>
      </w:pPr>
    </w:p>
    <w:p w14:paraId="084808FB" w14:textId="151106BD" w:rsidR="001C5DF6" w:rsidRPr="003A4530" w:rsidRDefault="001C5DF6" w:rsidP="00E25245">
      <w:pPr>
        <w:pStyle w:val="Geenafstand"/>
        <w:ind w:left="708"/>
        <w:rPr>
          <w:rFonts w:cstheme="minorHAnsi"/>
          <w:color w:val="000000"/>
          <w:shd w:val="clear" w:color="auto" w:fill="FFFFFF"/>
          <w:lang w:val="en-US"/>
        </w:rPr>
      </w:pPr>
      <w:r w:rsidRPr="003A4530">
        <w:rPr>
          <w:rFonts w:cstheme="minorHAnsi"/>
          <w:color w:val="000000"/>
          <w:shd w:val="clear" w:color="auto" w:fill="FFFFFF"/>
          <w:lang w:val="en-US"/>
        </w:rPr>
        <w:t>3. Isabel Learmont</w:t>
      </w:r>
    </w:p>
    <w:p w14:paraId="0C633002" w14:textId="77777777" w:rsidR="003A4530" w:rsidRDefault="003A4530" w:rsidP="00E25245">
      <w:pPr>
        <w:pStyle w:val="Geenafstand"/>
        <w:ind w:left="708"/>
        <w:rPr>
          <w:rFonts w:cstheme="minorHAnsi"/>
          <w:color w:val="000000"/>
          <w:shd w:val="clear" w:color="auto" w:fill="FFFFFF"/>
          <w:lang w:val="en-US"/>
        </w:rPr>
      </w:pPr>
    </w:p>
    <w:p w14:paraId="6845D43F" w14:textId="27A8A8DF" w:rsidR="001C5DF6" w:rsidRPr="0087408B" w:rsidRDefault="001C5DF6" w:rsidP="00E25245">
      <w:pPr>
        <w:pStyle w:val="Geenafstand"/>
        <w:ind w:left="708"/>
        <w:rPr>
          <w:rFonts w:cstheme="minorHAnsi"/>
          <w:color w:val="000000"/>
          <w:shd w:val="clear" w:color="auto" w:fill="FFFFFF"/>
        </w:rPr>
      </w:pPr>
      <w:r w:rsidRPr="0087408B">
        <w:rPr>
          <w:rFonts w:cstheme="minorHAnsi"/>
          <w:color w:val="000000"/>
          <w:shd w:val="clear" w:color="auto" w:fill="FFFFFF"/>
        </w:rPr>
        <w:t>4. Flora</w:t>
      </w:r>
    </w:p>
    <w:p w14:paraId="20499623" w14:textId="77777777" w:rsidR="003A4530" w:rsidRDefault="003A4530" w:rsidP="00E25245">
      <w:pPr>
        <w:pStyle w:val="Geenafstand"/>
        <w:ind w:left="708"/>
        <w:rPr>
          <w:rFonts w:cstheme="minorHAnsi"/>
          <w:color w:val="000000"/>
          <w:shd w:val="clear" w:color="auto" w:fill="FFFFFF"/>
        </w:rPr>
      </w:pPr>
    </w:p>
    <w:p w14:paraId="591A67A3" w14:textId="54356AA8" w:rsidR="001C5DF6" w:rsidRDefault="001C5DF6" w:rsidP="00E25245">
      <w:pPr>
        <w:pStyle w:val="Geenafstand"/>
        <w:ind w:left="708"/>
        <w:rPr>
          <w:rFonts w:cstheme="minorHAnsi"/>
          <w:color w:val="000000"/>
          <w:shd w:val="clear" w:color="auto" w:fill="FFFFFF"/>
        </w:rPr>
      </w:pPr>
      <w:r>
        <w:rPr>
          <w:rFonts w:cstheme="minorHAnsi"/>
          <w:color w:val="000000"/>
          <w:shd w:val="clear" w:color="auto" w:fill="FFFFFF"/>
        </w:rPr>
        <w:t>5. Lydia, de overleden moeder</w:t>
      </w:r>
    </w:p>
    <w:p w14:paraId="31ADDD9D" w14:textId="77777777" w:rsidR="003A4530" w:rsidRDefault="003A4530" w:rsidP="00E25245">
      <w:pPr>
        <w:pStyle w:val="Geenafstand"/>
        <w:ind w:left="708"/>
        <w:rPr>
          <w:rFonts w:cstheme="minorHAnsi"/>
          <w:color w:val="000000"/>
          <w:shd w:val="clear" w:color="auto" w:fill="FFFFFF"/>
        </w:rPr>
      </w:pPr>
    </w:p>
    <w:p w14:paraId="1B04769B" w14:textId="42116DCB" w:rsidR="001C5DF6" w:rsidRDefault="001C5DF6" w:rsidP="00E25245">
      <w:pPr>
        <w:pStyle w:val="Geenafstand"/>
        <w:ind w:left="708"/>
        <w:rPr>
          <w:rFonts w:cstheme="minorHAnsi"/>
          <w:color w:val="000000"/>
          <w:shd w:val="clear" w:color="auto" w:fill="FFFFFF"/>
        </w:rPr>
      </w:pPr>
      <w:r>
        <w:rPr>
          <w:rFonts w:cstheme="minorHAnsi"/>
          <w:color w:val="000000"/>
          <w:shd w:val="clear" w:color="auto" w:fill="FFFFFF"/>
        </w:rPr>
        <w:t>6. David Levkin</w:t>
      </w:r>
    </w:p>
    <w:p w14:paraId="1B03AE12" w14:textId="77777777" w:rsidR="003A4530" w:rsidRDefault="003A4530" w:rsidP="00E25245">
      <w:pPr>
        <w:pStyle w:val="Geenafstand"/>
        <w:ind w:left="708"/>
        <w:rPr>
          <w:rFonts w:cstheme="minorHAnsi"/>
          <w:color w:val="000000"/>
          <w:shd w:val="clear" w:color="auto" w:fill="FFFFFF"/>
        </w:rPr>
      </w:pPr>
    </w:p>
    <w:p w14:paraId="228E3C76" w14:textId="761B93D8" w:rsidR="001C5DF6" w:rsidRDefault="001C5DF6" w:rsidP="00E25245">
      <w:pPr>
        <w:pStyle w:val="Geenafstand"/>
        <w:ind w:left="708"/>
        <w:rPr>
          <w:rFonts w:cstheme="minorHAnsi"/>
          <w:color w:val="000000"/>
          <w:shd w:val="clear" w:color="auto" w:fill="FFFFFF"/>
        </w:rPr>
      </w:pPr>
      <w:r>
        <w:rPr>
          <w:rFonts w:cstheme="minorHAnsi"/>
          <w:color w:val="000000"/>
          <w:shd w:val="clear" w:color="auto" w:fill="FFFFFF"/>
        </w:rPr>
        <w:t>7. Elsa Levkin</w:t>
      </w:r>
    </w:p>
    <w:p w14:paraId="7B6A715C" w14:textId="77777777" w:rsidR="003A4530" w:rsidRDefault="003A4530" w:rsidP="00E25245">
      <w:pPr>
        <w:pStyle w:val="Geenafstand"/>
        <w:ind w:left="708"/>
        <w:rPr>
          <w:rFonts w:cstheme="minorHAnsi"/>
          <w:color w:val="000000"/>
          <w:shd w:val="clear" w:color="auto" w:fill="FFFFFF"/>
        </w:rPr>
      </w:pPr>
    </w:p>
    <w:p w14:paraId="64B49AC7" w14:textId="7739B1E4" w:rsidR="001C5DF6" w:rsidRDefault="001C5DF6" w:rsidP="00E25245">
      <w:pPr>
        <w:pStyle w:val="Geenafstand"/>
        <w:ind w:left="708"/>
        <w:rPr>
          <w:rFonts w:cstheme="minorHAnsi"/>
          <w:color w:val="000000"/>
          <w:shd w:val="clear" w:color="auto" w:fill="FFFFFF"/>
        </w:rPr>
      </w:pPr>
      <w:r>
        <w:rPr>
          <w:rFonts w:cstheme="minorHAnsi"/>
          <w:color w:val="000000"/>
          <w:shd w:val="clear" w:color="auto" w:fill="FFFFFF"/>
        </w:rPr>
        <w:t>8. Maria (Maggie) Magistretti</w:t>
      </w:r>
    </w:p>
    <w:p w14:paraId="63975FF0" w14:textId="7E3744AC" w:rsidR="001C5DF6" w:rsidRDefault="001C5DF6" w:rsidP="001C5DF6">
      <w:pPr>
        <w:pStyle w:val="Geenafstand"/>
        <w:rPr>
          <w:rFonts w:cstheme="minorHAnsi"/>
          <w:color w:val="000000"/>
          <w:shd w:val="clear" w:color="auto" w:fill="FFFFFF"/>
        </w:rPr>
      </w:pPr>
    </w:p>
    <w:p w14:paraId="5B691E74" w14:textId="1FF23313" w:rsidR="001C5DF6" w:rsidRDefault="001C5DF6" w:rsidP="003A4530">
      <w:pPr>
        <w:pStyle w:val="Geenafstand"/>
        <w:ind w:left="708" w:hanging="708"/>
        <w:rPr>
          <w:rFonts w:cstheme="minorHAnsi"/>
          <w:color w:val="000000"/>
          <w:shd w:val="clear" w:color="auto" w:fill="FFFFFF"/>
        </w:rPr>
      </w:pPr>
      <w:r w:rsidRPr="00A10208">
        <w:rPr>
          <w:rFonts w:cstheme="minorHAnsi"/>
          <w:b/>
          <w:bCs/>
          <w:color w:val="000000"/>
          <w:shd w:val="clear" w:color="auto" w:fill="FFFFFF"/>
        </w:rPr>
        <w:t>2b.</w:t>
      </w:r>
      <w:r>
        <w:rPr>
          <w:rFonts w:cstheme="minorHAnsi"/>
          <w:color w:val="000000"/>
          <w:shd w:val="clear" w:color="auto" w:fill="FFFFFF"/>
        </w:rPr>
        <w:tab/>
      </w:r>
      <w:r w:rsidRPr="00E25245">
        <w:rPr>
          <w:rFonts w:cstheme="minorHAnsi"/>
          <w:color w:val="000000"/>
          <w:shd w:val="clear" w:color="auto" w:fill="FFFFFF"/>
        </w:rPr>
        <w:t xml:space="preserve">Hoe zit het </w:t>
      </w:r>
      <w:r w:rsidRPr="003A4530">
        <w:rPr>
          <w:rFonts w:cstheme="minorHAnsi"/>
          <w:b/>
          <w:bCs/>
          <w:color w:val="000000"/>
          <w:shd w:val="clear" w:color="auto" w:fill="FFFFFF"/>
        </w:rPr>
        <w:t>in het algemeen</w:t>
      </w:r>
      <w:r>
        <w:rPr>
          <w:rFonts w:cstheme="minorHAnsi"/>
          <w:color w:val="000000"/>
          <w:shd w:val="clear" w:color="auto" w:fill="FFFFFF"/>
        </w:rPr>
        <w:t xml:space="preserve"> </w:t>
      </w:r>
      <w:r w:rsidRPr="00E25245">
        <w:rPr>
          <w:rFonts w:cstheme="minorHAnsi"/>
          <w:color w:val="000000"/>
          <w:shd w:val="clear" w:color="auto" w:fill="FFFFFF"/>
        </w:rPr>
        <w:t xml:space="preserve">met de </w:t>
      </w:r>
      <w:r w:rsidR="00A10208">
        <w:rPr>
          <w:rFonts w:cstheme="minorHAnsi"/>
          <w:b/>
          <w:bCs/>
          <w:color w:val="000000"/>
          <w:shd w:val="clear" w:color="auto" w:fill="FFFFFF"/>
        </w:rPr>
        <w:t>DYNAMIEK EN MORALITEIT</w:t>
      </w:r>
      <w:r w:rsidR="004D64CA">
        <w:rPr>
          <w:rFonts w:cstheme="minorHAnsi"/>
          <w:color w:val="000000"/>
          <w:shd w:val="clear" w:color="auto" w:fill="FFFFFF"/>
        </w:rPr>
        <w:t xml:space="preserve"> in deze familie</w:t>
      </w:r>
      <w:r w:rsidRPr="00E25245">
        <w:rPr>
          <w:rFonts w:cstheme="minorHAnsi"/>
          <w:color w:val="000000"/>
          <w:shd w:val="clear" w:color="auto" w:fill="FFFFFF"/>
        </w:rPr>
        <w:t>? Hun verborgen verlangens, verboden liefdes, eigen worstelingen</w:t>
      </w:r>
      <w:r w:rsidR="004D64CA">
        <w:rPr>
          <w:rFonts w:cstheme="minorHAnsi"/>
          <w:color w:val="000000"/>
          <w:shd w:val="clear" w:color="auto" w:fill="FFFFFF"/>
        </w:rPr>
        <w:t xml:space="preserve"> en </w:t>
      </w:r>
      <w:r>
        <w:rPr>
          <w:rFonts w:cstheme="minorHAnsi"/>
          <w:color w:val="000000"/>
          <w:shd w:val="clear" w:color="auto" w:fill="FFFFFF"/>
        </w:rPr>
        <w:t xml:space="preserve">hun </w:t>
      </w:r>
      <w:r w:rsidRPr="00E25245">
        <w:rPr>
          <w:rFonts w:cstheme="minorHAnsi"/>
          <w:color w:val="000000"/>
          <w:shd w:val="clear" w:color="auto" w:fill="FFFFFF"/>
        </w:rPr>
        <w:t>geheimen</w:t>
      </w:r>
      <w:r w:rsidR="004D64CA">
        <w:rPr>
          <w:rFonts w:cstheme="minorHAnsi"/>
          <w:color w:val="000000"/>
          <w:shd w:val="clear" w:color="auto" w:fill="FFFFFF"/>
        </w:rPr>
        <w:t xml:space="preserve"> zijn niet </w:t>
      </w:r>
      <w:r w:rsidR="00A10208">
        <w:rPr>
          <w:rFonts w:cstheme="minorHAnsi"/>
          <w:color w:val="000000"/>
          <w:shd w:val="clear" w:color="auto" w:fill="FFFFFF"/>
        </w:rPr>
        <w:t xml:space="preserve">erg </w:t>
      </w:r>
      <w:r w:rsidR="004D64CA">
        <w:rPr>
          <w:rFonts w:cstheme="minorHAnsi"/>
          <w:color w:val="000000"/>
          <w:shd w:val="clear" w:color="auto" w:fill="FFFFFF"/>
        </w:rPr>
        <w:t>conventioneel</w:t>
      </w:r>
      <w:r w:rsidR="00A10208">
        <w:rPr>
          <w:rFonts w:cstheme="minorHAnsi"/>
          <w:color w:val="000000"/>
          <w:shd w:val="clear" w:color="auto" w:fill="FFFFFF"/>
        </w:rPr>
        <w:t xml:space="preserve"> te noemen</w:t>
      </w:r>
      <w:r w:rsidR="00D532A6">
        <w:rPr>
          <w:rFonts w:cstheme="minorHAnsi"/>
          <w:color w:val="000000"/>
          <w:shd w:val="clear" w:color="auto" w:fill="FFFFFF"/>
        </w:rPr>
        <w:t xml:space="preserve"> voor 1964</w:t>
      </w:r>
      <w:r w:rsidR="004D64CA">
        <w:rPr>
          <w:rFonts w:cstheme="minorHAnsi"/>
          <w:color w:val="000000"/>
          <w:shd w:val="clear" w:color="auto" w:fill="FFFFFF"/>
        </w:rPr>
        <w:t xml:space="preserve">… </w:t>
      </w:r>
      <w:r w:rsidR="00D532A6">
        <w:rPr>
          <w:rFonts w:cstheme="minorHAnsi"/>
          <w:color w:val="000000"/>
          <w:shd w:val="clear" w:color="auto" w:fill="FFFFFF"/>
        </w:rPr>
        <w:t xml:space="preserve"> Wat is jouw mening?</w:t>
      </w:r>
    </w:p>
    <w:p w14:paraId="47708A85" w14:textId="77777777" w:rsidR="001C5DF6" w:rsidRDefault="001C5DF6" w:rsidP="00C44A04">
      <w:pPr>
        <w:pStyle w:val="Geenafstand"/>
        <w:rPr>
          <w:rFonts w:cstheme="minorHAnsi"/>
          <w:color w:val="000000"/>
          <w:shd w:val="clear" w:color="auto" w:fill="FFFFFF"/>
        </w:rPr>
      </w:pPr>
    </w:p>
    <w:p w14:paraId="76AA950C" w14:textId="77777777" w:rsidR="001C5DF6" w:rsidRDefault="001C5DF6" w:rsidP="00E25245">
      <w:pPr>
        <w:pStyle w:val="Geenafstand"/>
        <w:ind w:left="708"/>
        <w:rPr>
          <w:rFonts w:cstheme="minorHAnsi"/>
          <w:color w:val="000000"/>
          <w:shd w:val="clear" w:color="auto" w:fill="FFFFFF"/>
        </w:rPr>
      </w:pPr>
    </w:p>
    <w:p w14:paraId="30439763" w14:textId="59B46094" w:rsidR="00E25245" w:rsidRPr="00E25245" w:rsidRDefault="003A4530" w:rsidP="00A10208">
      <w:pPr>
        <w:pStyle w:val="Geenafstand"/>
        <w:ind w:left="708" w:hanging="708"/>
        <w:jc w:val="both"/>
        <w:rPr>
          <w:rFonts w:cstheme="minorHAnsi"/>
          <w:color w:val="000000"/>
          <w:shd w:val="clear" w:color="auto" w:fill="FFFFFF"/>
        </w:rPr>
      </w:pPr>
      <w:r w:rsidRPr="00A10208">
        <w:rPr>
          <w:rFonts w:cstheme="minorHAnsi"/>
          <w:b/>
          <w:bCs/>
          <w:color w:val="000000"/>
          <w:shd w:val="clear" w:color="auto" w:fill="FFFFFF"/>
        </w:rPr>
        <w:t>2c.</w:t>
      </w:r>
      <w:r>
        <w:rPr>
          <w:rFonts w:cstheme="minorHAnsi"/>
          <w:color w:val="000000"/>
          <w:shd w:val="clear" w:color="auto" w:fill="FFFFFF"/>
        </w:rPr>
        <w:tab/>
      </w:r>
      <w:r w:rsidR="00E25245">
        <w:rPr>
          <w:rFonts w:cstheme="minorHAnsi"/>
          <w:color w:val="000000"/>
          <w:shd w:val="clear" w:color="auto" w:fill="FFFFFF"/>
        </w:rPr>
        <w:t xml:space="preserve">Naar welk personage gaat </w:t>
      </w:r>
      <w:r w:rsidR="00E25245" w:rsidRPr="00A10208">
        <w:rPr>
          <w:rFonts w:cstheme="minorHAnsi"/>
          <w:b/>
          <w:bCs/>
          <w:color w:val="000000"/>
          <w:shd w:val="clear" w:color="auto" w:fill="FFFFFF"/>
        </w:rPr>
        <w:t>jouw voorkeur</w:t>
      </w:r>
      <w:r w:rsidR="00D532A6">
        <w:rPr>
          <w:rFonts w:cstheme="minorHAnsi"/>
          <w:b/>
          <w:bCs/>
          <w:color w:val="000000"/>
          <w:shd w:val="clear" w:color="auto" w:fill="FFFFFF"/>
        </w:rPr>
        <w:t xml:space="preserve"> of afkeur</w:t>
      </w:r>
      <w:r w:rsidR="00E25245">
        <w:rPr>
          <w:rFonts w:cstheme="minorHAnsi"/>
          <w:color w:val="000000"/>
          <w:shd w:val="clear" w:color="auto" w:fill="FFFFFF"/>
        </w:rPr>
        <w:t xml:space="preserve"> uit en waarom? Is </w:t>
      </w:r>
      <w:r w:rsidR="00D532A6">
        <w:rPr>
          <w:rFonts w:cstheme="minorHAnsi"/>
          <w:color w:val="000000"/>
          <w:shd w:val="clear" w:color="auto" w:fill="FFFFFF"/>
        </w:rPr>
        <w:t>deze keuze</w:t>
      </w:r>
      <w:r w:rsidR="00E25245">
        <w:rPr>
          <w:rFonts w:cstheme="minorHAnsi"/>
          <w:color w:val="000000"/>
          <w:shd w:val="clear" w:color="auto" w:fill="FFFFFF"/>
        </w:rPr>
        <w:t xml:space="preserve"> in de loop van het verhaal veranderd en zo ja, waardoor</w:t>
      </w:r>
      <w:r w:rsidR="00D532A6">
        <w:rPr>
          <w:rFonts w:cstheme="minorHAnsi"/>
          <w:color w:val="000000"/>
          <w:shd w:val="clear" w:color="auto" w:fill="FFFFFF"/>
        </w:rPr>
        <w:t xml:space="preserve"> en hoe</w:t>
      </w:r>
      <w:r w:rsidR="00E25245">
        <w:rPr>
          <w:rFonts w:cstheme="minorHAnsi"/>
          <w:color w:val="000000"/>
          <w:shd w:val="clear" w:color="auto" w:fill="FFFFFF"/>
        </w:rPr>
        <w:t xml:space="preserve">? </w:t>
      </w:r>
      <w:r w:rsidR="00E25245">
        <w:tab/>
      </w:r>
    </w:p>
    <w:p w14:paraId="5785E519" w14:textId="77777777" w:rsidR="00E25245" w:rsidRDefault="00E25245" w:rsidP="00E25245">
      <w:pPr>
        <w:shd w:val="clear" w:color="auto" w:fill="FFFFFF"/>
        <w:spacing w:after="0" w:line="240" w:lineRule="auto"/>
      </w:pPr>
    </w:p>
    <w:p w14:paraId="4CDEDF87" w14:textId="0746EBE7" w:rsidR="00E25245" w:rsidRDefault="00E25245" w:rsidP="00B8303A">
      <w:pPr>
        <w:shd w:val="clear" w:color="auto" w:fill="FFFFFF"/>
        <w:spacing w:after="0" w:line="240" w:lineRule="auto"/>
      </w:pPr>
      <w:r>
        <w:t xml:space="preserve">    </w:t>
      </w:r>
    </w:p>
    <w:p w14:paraId="3D2ECD13" w14:textId="77777777" w:rsidR="00C44A04" w:rsidRDefault="00C44A04" w:rsidP="00B8303A">
      <w:pPr>
        <w:shd w:val="clear" w:color="auto" w:fill="FFFFFF"/>
        <w:spacing w:after="0" w:line="240" w:lineRule="auto"/>
      </w:pPr>
    </w:p>
    <w:p w14:paraId="6AE9598F" w14:textId="7D80B606" w:rsidR="003A4530" w:rsidRDefault="003A4530" w:rsidP="003A4530">
      <w:pPr>
        <w:shd w:val="clear" w:color="auto" w:fill="FFFFFF"/>
        <w:spacing w:after="0" w:line="240" w:lineRule="auto"/>
        <w:ind w:left="360" w:hanging="360"/>
      </w:pPr>
      <w:r w:rsidRPr="00C44A04">
        <w:rPr>
          <w:b/>
          <w:bCs/>
        </w:rPr>
        <w:t>3a.</w:t>
      </w:r>
      <w:r>
        <w:tab/>
      </w:r>
      <w:r>
        <w:tab/>
      </w:r>
      <w:r w:rsidR="003D3091" w:rsidRPr="003A4530">
        <w:rPr>
          <w:b/>
          <w:bCs/>
        </w:rPr>
        <w:t xml:space="preserve">Vertel hoe </w:t>
      </w:r>
      <w:r w:rsidR="00B5280C" w:rsidRPr="003A4530">
        <w:rPr>
          <w:b/>
          <w:bCs/>
        </w:rPr>
        <w:t>DE OPBOUW</w:t>
      </w:r>
      <w:r w:rsidR="003D3091" w:rsidRPr="003A4530">
        <w:rPr>
          <w:b/>
          <w:bCs/>
        </w:rPr>
        <w:t xml:space="preserve"> in elkaar zit</w:t>
      </w:r>
      <w:r>
        <w:t xml:space="preserve">. </w:t>
      </w:r>
      <w:r w:rsidRPr="003A4530">
        <w:rPr>
          <w:sz w:val="18"/>
          <w:szCs w:val="18"/>
        </w:rPr>
        <w:t>In het e-book worden de hoofdstukken genummerd van 1 t/m 21.</w:t>
      </w:r>
      <w:r>
        <w:t xml:space="preserve"> </w:t>
      </w:r>
    </w:p>
    <w:p w14:paraId="16408FED" w14:textId="77777777" w:rsidR="005E5ADB" w:rsidRDefault="003A4530" w:rsidP="003A4530">
      <w:pPr>
        <w:shd w:val="clear" w:color="auto" w:fill="FFFFFF"/>
        <w:spacing w:after="0" w:line="240" w:lineRule="auto"/>
        <w:ind w:left="360" w:firstLine="348"/>
      </w:pPr>
      <w:r>
        <w:t xml:space="preserve">Bij wie ligt </w:t>
      </w:r>
      <w:r w:rsidRPr="003A4530">
        <w:rPr>
          <w:b/>
          <w:bCs/>
        </w:rPr>
        <w:t>het perspectief</w:t>
      </w:r>
      <w:r>
        <w:t>? In hoeverre is hij betrouwbaar in zijn observaties?</w:t>
      </w:r>
    </w:p>
    <w:p w14:paraId="7B61DAB4" w14:textId="5554A202" w:rsidR="003A4530" w:rsidRDefault="005E5ADB" w:rsidP="005E5ADB">
      <w:pPr>
        <w:shd w:val="clear" w:color="auto" w:fill="FFFFFF"/>
        <w:spacing w:after="0" w:line="240" w:lineRule="auto"/>
        <w:ind w:left="360" w:firstLine="348"/>
      </w:pPr>
      <w:r>
        <w:t>Zijn er verschillen</w:t>
      </w:r>
      <w:r w:rsidR="00353643">
        <w:t xml:space="preserve"> in schrijfstijl, inhoud</w:t>
      </w:r>
      <w:r>
        <w:t xml:space="preserve"> tussen de drie delen?</w:t>
      </w:r>
      <w:r w:rsidR="003A4530">
        <w:t xml:space="preserve"> </w:t>
      </w:r>
    </w:p>
    <w:p w14:paraId="68C4E142" w14:textId="77777777" w:rsidR="00D532A6" w:rsidRDefault="00D532A6" w:rsidP="005E5ADB">
      <w:pPr>
        <w:shd w:val="clear" w:color="auto" w:fill="FFFFFF"/>
        <w:spacing w:after="0" w:line="240" w:lineRule="auto"/>
        <w:ind w:left="360" w:firstLine="348"/>
      </w:pPr>
    </w:p>
    <w:p w14:paraId="15F86B8F" w14:textId="36236783" w:rsidR="002B6501" w:rsidRPr="00D61EB2" w:rsidRDefault="003A4530" w:rsidP="00D532A6">
      <w:pPr>
        <w:shd w:val="clear" w:color="auto" w:fill="FFFFFF"/>
        <w:spacing w:after="0" w:line="240" w:lineRule="auto"/>
      </w:pPr>
      <w:r w:rsidRPr="00A10208">
        <w:rPr>
          <w:b/>
          <w:bCs/>
        </w:rPr>
        <w:t>3b</w:t>
      </w:r>
      <w:r>
        <w:t>.</w:t>
      </w:r>
      <w:r>
        <w:tab/>
        <w:t xml:space="preserve">Kies één van de hoofdstukken om nader </w:t>
      </w:r>
      <w:r w:rsidR="004D64CA">
        <w:t xml:space="preserve">met  ons </w:t>
      </w:r>
      <w:r>
        <w:t xml:space="preserve">te </w:t>
      </w:r>
      <w:r w:rsidR="00D532A6">
        <w:t>bespreken</w:t>
      </w:r>
      <w:r>
        <w:t xml:space="preserve">. </w:t>
      </w:r>
      <w:r w:rsidR="004D64CA">
        <w:t xml:space="preserve">Waarom deze keuze? </w:t>
      </w:r>
      <w:r w:rsidR="002B6501" w:rsidRPr="00D61EB2">
        <w:tab/>
      </w:r>
      <w:r w:rsidR="002458F8">
        <w:tab/>
      </w:r>
    </w:p>
    <w:p w14:paraId="0F3C87BE" w14:textId="280EB4AB" w:rsidR="00A76078" w:rsidRPr="00A2388F" w:rsidRDefault="00D61EB2" w:rsidP="00521F4C">
      <w:pPr>
        <w:rPr>
          <w:rFonts w:cstheme="minorHAnsi"/>
        </w:rPr>
      </w:pPr>
      <w:r w:rsidRPr="002458F8">
        <w:rPr>
          <w:b/>
          <w:bCs/>
        </w:rPr>
        <w:lastRenderedPageBreak/>
        <w:t>4.</w:t>
      </w:r>
      <w:r>
        <w:tab/>
      </w:r>
      <w:r>
        <w:rPr>
          <w:b/>
          <w:bCs/>
        </w:rPr>
        <w:t xml:space="preserve">THEMA’S </w:t>
      </w:r>
      <w:r w:rsidR="00A10208">
        <w:rPr>
          <w:b/>
          <w:bCs/>
        </w:rPr>
        <w:t xml:space="preserve"> en SYMBOLIEK</w:t>
      </w:r>
    </w:p>
    <w:p w14:paraId="159DA84C" w14:textId="3CACE242" w:rsidR="00A2388F" w:rsidRDefault="00A10208" w:rsidP="00A2388F">
      <w:pPr>
        <w:shd w:val="clear" w:color="auto" w:fill="FFFFFF"/>
        <w:spacing w:after="0" w:line="240" w:lineRule="auto"/>
        <w:rPr>
          <w:rFonts w:eastAsia="Times New Roman" w:cstheme="minorHAnsi"/>
          <w:color w:val="222222"/>
          <w:lang w:eastAsia="nl-NL"/>
        </w:rPr>
      </w:pPr>
      <w:r>
        <w:rPr>
          <w:rFonts w:eastAsia="Times New Roman" w:cstheme="minorHAnsi"/>
          <w:b/>
          <w:bCs/>
          <w:color w:val="222222"/>
          <w:lang w:eastAsia="nl-NL"/>
        </w:rPr>
        <w:t>4</w:t>
      </w:r>
      <w:r w:rsidR="00A2388F" w:rsidRPr="002458F8">
        <w:rPr>
          <w:rFonts w:eastAsia="Times New Roman" w:cstheme="minorHAnsi"/>
          <w:b/>
          <w:bCs/>
          <w:color w:val="222222"/>
          <w:lang w:eastAsia="nl-NL"/>
        </w:rPr>
        <w:t>a.</w:t>
      </w:r>
      <w:r w:rsidR="00A2388F" w:rsidRPr="00A2388F">
        <w:rPr>
          <w:rFonts w:eastAsia="Times New Roman" w:cstheme="minorHAnsi"/>
          <w:color w:val="222222"/>
          <w:lang w:eastAsia="nl-NL"/>
        </w:rPr>
        <w:tab/>
      </w:r>
      <w:r w:rsidR="00A2388F">
        <w:rPr>
          <w:rFonts w:eastAsia="Times New Roman" w:cstheme="minorHAnsi"/>
          <w:color w:val="222222"/>
          <w:lang w:eastAsia="nl-NL"/>
        </w:rPr>
        <w:t>W</w:t>
      </w:r>
      <w:r w:rsidR="00A2388F" w:rsidRPr="00A2388F">
        <w:rPr>
          <w:rFonts w:eastAsia="Times New Roman" w:cstheme="minorHAnsi"/>
          <w:color w:val="222222"/>
          <w:lang w:eastAsia="nl-NL"/>
        </w:rPr>
        <w:t>elke</w:t>
      </w:r>
      <w:r w:rsidR="00D61EB2">
        <w:rPr>
          <w:rFonts w:eastAsia="Times New Roman" w:cstheme="minorHAnsi"/>
          <w:color w:val="222222"/>
          <w:lang w:eastAsia="nl-NL"/>
        </w:rPr>
        <w:t xml:space="preserve"> </w:t>
      </w:r>
      <w:r w:rsidR="00D61EB2" w:rsidRPr="00D61EB2">
        <w:rPr>
          <w:rFonts w:eastAsia="Times New Roman" w:cstheme="minorHAnsi"/>
          <w:b/>
          <w:bCs/>
          <w:color w:val="222222"/>
          <w:lang w:eastAsia="nl-NL"/>
        </w:rPr>
        <w:t>belangrijke</w:t>
      </w:r>
      <w:r w:rsidR="00A2388F" w:rsidRPr="00D61EB2">
        <w:rPr>
          <w:rFonts w:eastAsia="Times New Roman" w:cstheme="minorHAnsi"/>
          <w:b/>
          <w:bCs/>
          <w:color w:val="222222"/>
          <w:lang w:eastAsia="nl-NL"/>
        </w:rPr>
        <w:t xml:space="preserve"> thema's</w:t>
      </w:r>
      <w:r w:rsidR="00A2388F" w:rsidRPr="00A2388F">
        <w:rPr>
          <w:rFonts w:eastAsia="Times New Roman" w:cstheme="minorHAnsi"/>
          <w:color w:val="222222"/>
          <w:lang w:eastAsia="nl-NL"/>
        </w:rPr>
        <w:t xml:space="preserve"> </w:t>
      </w:r>
      <w:r w:rsidR="00D61EB2">
        <w:rPr>
          <w:rFonts w:eastAsia="Times New Roman" w:cstheme="minorHAnsi"/>
          <w:color w:val="222222"/>
          <w:lang w:eastAsia="nl-NL"/>
        </w:rPr>
        <w:t>noteerde</w:t>
      </w:r>
      <w:r w:rsidR="00A2388F" w:rsidRPr="00A2388F">
        <w:rPr>
          <w:rFonts w:eastAsia="Times New Roman" w:cstheme="minorHAnsi"/>
          <w:color w:val="222222"/>
          <w:lang w:eastAsia="nl-NL"/>
        </w:rPr>
        <w:t xml:space="preserve"> jij</w:t>
      </w:r>
      <w:r w:rsidR="00D61EB2">
        <w:rPr>
          <w:rFonts w:eastAsia="Times New Roman" w:cstheme="minorHAnsi"/>
          <w:color w:val="222222"/>
          <w:lang w:eastAsia="nl-NL"/>
        </w:rPr>
        <w:t xml:space="preserve">?  Noem er tenminste </w:t>
      </w:r>
      <w:r w:rsidR="00E11A2C">
        <w:rPr>
          <w:rFonts w:eastAsia="Times New Roman" w:cstheme="minorHAnsi"/>
          <w:b/>
          <w:bCs/>
          <w:color w:val="222222"/>
          <w:lang w:eastAsia="nl-NL"/>
        </w:rPr>
        <w:t>DRIE</w:t>
      </w:r>
      <w:r w:rsidR="00D61EB2">
        <w:rPr>
          <w:rFonts w:eastAsia="Times New Roman" w:cstheme="minorHAnsi"/>
          <w:color w:val="222222"/>
          <w:lang w:eastAsia="nl-NL"/>
        </w:rPr>
        <w:t xml:space="preserve"> met </w:t>
      </w:r>
      <w:r w:rsidR="00D47212">
        <w:rPr>
          <w:rFonts w:eastAsia="Times New Roman" w:cstheme="minorHAnsi"/>
          <w:color w:val="222222"/>
          <w:lang w:eastAsia="nl-NL"/>
        </w:rPr>
        <w:t xml:space="preserve">korte </w:t>
      </w:r>
      <w:r w:rsidR="00D61EB2">
        <w:rPr>
          <w:rFonts w:eastAsia="Times New Roman" w:cstheme="minorHAnsi"/>
          <w:color w:val="222222"/>
          <w:lang w:eastAsia="nl-NL"/>
        </w:rPr>
        <w:t>uitwerking.</w:t>
      </w:r>
    </w:p>
    <w:p w14:paraId="52DD0330" w14:textId="76B7022E" w:rsidR="00A2388F" w:rsidRPr="00A2388F" w:rsidRDefault="00A2388F" w:rsidP="00D61EB2">
      <w:pPr>
        <w:shd w:val="clear" w:color="auto" w:fill="FFFFFF"/>
        <w:spacing w:after="0" w:line="240" w:lineRule="auto"/>
        <w:rPr>
          <w:rFonts w:eastAsia="Times New Roman" w:cstheme="minorHAnsi"/>
          <w:color w:val="222222"/>
          <w:lang w:eastAsia="nl-NL"/>
        </w:rPr>
      </w:pPr>
    </w:p>
    <w:p w14:paraId="5C4E199D" w14:textId="77777777" w:rsidR="00A2388F" w:rsidRPr="00A2388F" w:rsidRDefault="00A2388F" w:rsidP="00A2388F">
      <w:pPr>
        <w:shd w:val="clear" w:color="auto" w:fill="FFFFFF"/>
        <w:spacing w:after="0" w:line="240" w:lineRule="auto"/>
        <w:rPr>
          <w:rFonts w:eastAsia="Times New Roman" w:cstheme="minorHAnsi"/>
          <w:color w:val="222222"/>
          <w:lang w:eastAsia="nl-NL"/>
        </w:rPr>
      </w:pPr>
    </w:p>
    <w:p w14:paraId="6564267C" w14:textId="390C881B" w:rsidR="00A2388F" w:rsidRPr="00EB10AE" w:rsidRDefault="00A10208" w:rsidP="00F81B96">
      <w:pPr>
        <w:ind w:left="708" w:hanging="708"/>
      </w:pPr>
      <w:r>
        <w:rPr>
          <w:b/>
          <w:bCs/>
        </w:rPr>
        <w:t>4</w:t>
      </w:r>
      <w:r w:rsidR="00E11A2C">
        <w:rPr>
          <w:b/>
          <w:bCs/>
        </w:rPr>
        <w:t>b</w:t>
      </w:r>
      <w:r w:rsidR="00D61EB2" w:rsidRPr="002458F8">
        <w:rPr>
          <w:b/>
          <w:bCs/>
        </w:rPr>
        <w:t>.</w:t>
      </w:r>
      <w:r w:rsidR="00D61EB2">
        <w:rPr>
          <w:b/>
          <w:bCs/>
        </w:rPr>
        <w:tab/>
      </w:r>
      <w:r>
        <w:rPr>
          <w:b/>
          <w:bCs/>
        </w:rPr>
        <w:t>SYMBOLIEK</w:t>
      </w:r>
      <w:r w:rsidR="00F81B96">
        <w:rPr>
          <w:b/>
          <w:bCs/>
        </w:rPr>
        <w:t>, SCHRIJFSTIJL</w:t>
      </w:r>
      <w:r w:rsidR="005E5ADB">
        <w:rPr>
          <w:b/>
          <w:bCs/>
        </w:rPr>
        <w:t>,</w:t>
      </w:r>
      <w:r w:rsidR="00F81B96">
        <w:rPr>
          <w:b/>
          <w:bCs/>
        </w:rPr>
        <w:t xml:space="preserve"> TAALGEBRUIK </w:t>
      </w:r>
      <w:r>
        <w:rPr>
          <w:b/>
          <w:bCs/>
        </w:rPr>
        <w:t xml:space="preserve">-  </w:t>
      </w:r>
      <w:r w:rsidR="00F81B96">
        <w:t>Graag uitleg, misschien aan de hand van citaten</w:t>
      </w:r>
      <w:r w:rsidR="00E11A2C">
        <w:t xml:space="preserve">. </w:t>
      </w:r>
    </w:p>
    <w:p w14:paraId="4D5A563F" w14:textId="1CE6B0AE" w:rsidR="00D61EB2" w:rsidRPr="00F81B96" w:rsidRDefault="00F81B96" w:rsidP="00F81B96">
      <w:pPr>
        <w:pStyle w:val="Lijstalinea"/>
        <w:numPr>
          <w:ilvl w:val="0"/>
          <w:numId w:val="16"/>
        </w:numPr>
      </w:pPr>
      <w:r w:rsidRPr="00F81B96">
        <w:rPr>
          <w:b/>
          <w:bCs/>
        </w:rPr>
        <w:t>HET VUUR</w:t>
      </w:r>
      <w:r>
        <w:rPr>
          <w:b/>
          <w:bCs/>
        </w:rPr>
        <w:t>: crematie, brand, ….</w:t>
      </w:r>
    </w:p>
    <w:p w14:paraId="7C7BC93A" w14:textId="21AC384C" w:rsidR="00F81B96" w:rsidRPr="00F81B96" w:rsidRDefault="00E11A2C" w:rsidP="00E11A2C">
      <w:pPr>
        <w:pStyle w:val="Lijstalinea"/>
        <w:numPr>
          <w:ilvl w:val="0"/>
          <w:numId w:val="16"/>
        </w:numPr>
      </w:pPr>
      <w:r>
        <w:rPr>
          <w:b/>
          <w:bCs/>
        </w:rPr>
        <w:t xml:space="preserve">DE SETTING: het sombere, duistere huis, het water/meer/waterval/de natuur </w:t>
      </w:r>
    </w:p>
    <w:p w14:paraId="3B17A0B2" w14:textId="75BE2A91" w:rsidR="00555542" w:rsidRPr="00E11A2C" w:rsidRDefault="00F81B96" w:rsidP="000E56B2">
      <w:pPr>
        <w:pStyle w:val="Lijstalinea"/>
        <w:numPr>
          <w:ilvl w:val="0"/>
          <w:numId w:val="16"/>
        </w:numPr>
      </w:pPr>
      <w:r>
        <w:rPr>
          <w:b/>
          <w:bCs/>
        </w:rPr>
        <w:t xml:space="preserve">RELIGIEUZE MOTIEVEN ?  Zonde?  </w:t>
      </w:r>
      <w:r w:rsidR="00353643">
        <w:rPr>
          <w:b/>
          <w:bCs/>
        </w:rPr>
        <w:t>Verlossing?</w:t>
      </w:r>
    </w:p>
    <w:p w14:paraId="63FB4E77" w14:textId="6FAB4CE0" w:rsidR="00E11A2C" w:rsidRDefault="00E11A2C" w:rsidP="000E56B2">
      <w:pPr>
        <w:pStyle w:val="Lijstalinea"/>
        <w:numPr>
          <w:ilvl w:val="0"/>
          <w:numId w:val="16"/>
        </w:numPr>
      </w:pPr>
      <w:r>
        <w:rPr>
          <w:b/>
          <w:bCs/>
        </w:rPr>
        <w:t>WAT viel jou nog meer op?</w:t>
      </w:r>
    </w:p>
    <w:p w14:paraId="629D49A0" w14:textId="77777777" w:rsidR="005E5ADB" w:rsidRDefault="005E5ADB" w:rsidP="00F81B96">
      <w:pPr>
        <w:rPr>
          <w:b/>
          <w:bCs/>
        </w:rPr>
      </w:pPr>
    </w:p>
    <w:p w14:paraId="5E39C6FD" w14:textId="77777777" w:rsidR="00C44A04" w:rsidRDefault="00F81B96" w:rsidP="00C44A04">
      <w:pPr>
        <w:pStyle w:val="Geenafstand"/>
      </w:pPr>
      <w:r w:rsidRPr="00F81B96">
        <w:rPr>
          <w:b/>
          <w:bCs/>
        </w:rPr>
        <w:t xml:space="preserve">5. </w:t>
      </w:r>
      <w:r w:rsidRPr="00F81B96">
        <w:rPr>
          <w:b/>
          <w:bCs/>
        </w:rPr>
        <w:tab/>
        <w:t>MURDOCH EN HAAR FILOSOFIE</w:t>
      </w:r>
      <w:r>
        <w:rPr>
          <w:b/>
          <w:bCs/>
        </w:rPr>
        <w:t xml:space="preserve">.  </w:t>
      </w:r>
      <w:r w:rsidRPr="00F81B96">
        <w:t xml:space="preserve">In haar tijd </w:t>
      </w:r>
      <w:r>
        <w:t>bestudeerde ze vele filosofen</w:t>
      </w:r>
      <w:r w:rsidR="00217877">
        <w:t xml:space="preserve"> uit de 20</w:t>
      </w:r>
      <w:r w:rsidR="00217877" w:rsidRPr="00217877">
        <w:rPr>
          <w:vertAlign w:val="superscript"/>
        </w:rPr>
        <w:t>ste</w:t>
      </w:r>
      <w:r w:rsidR="00217877">
        <w:t xml:space="preserve"> eeuw</w:t>
      </w:r>
      <w:r>
        <w:t xml:space="preserve"> en had er contact mee. Toch probeerde ze haar eigen filosofie neer te zetten. </w:t>
      </w:r>
      <w:r w:rsidR="00217877" w:rsidRPr="00217877">
        <w:rPr>
          <w:i/>
          <w:iCs/>
        </w:rPr>
        <w:t>“Grosso modo steunt haar denken op drie grote pijlers: ontwikkeling van de binnenwereld, aandacht voor de buitenwereld en de rol van (ver)beelden in ons denken”</w:t>
      </w:r>
      <w:r w:rsidR="00217877">
        <w:t xml:space="preserve"> </w:t>
      </w:r>
      <w:r w:rsidR="00217877" w:rsidRPr="00C44A04">
        <w:rPr>
          <w:sz w:val="20"/>
          <w:szCs w:val="20"/>
        </w:rPr>
        <w:t>(</w:t>
      </w:r>
      <w:hyperlink r:id="rId9" w:history="1">
        <w:r w:rsidR="00296E87" w:rsidRPr="00C44A04">
          <w:rPr>
            <w:color w:val="0000FF"/>
            <w:sz w:val="20"/>
            <w:szCs w:val="20"/>
            <w:u w:val="single"/>
          </w:rPr>
          <w:t>DEM 192 – Iris Murdoch – Deus Ex Machina</w:t>
        </w:r>
      </w:hyperlink>
      <w:r w:rsidR="00296E87" w:rsidRPr="00C44A04">
        <w:rPr>
          <w:sz w:val="20"/>
          <w:szCs w:val="20"/>
        </w:rPr>
        <w:t>)</w:t>
      </w:r>
      <w:r w:rsidR="00217877" w:rsidRPr="00C44A04">
        <w:rPr>
          <w:sz w:val="20"/>
          <w:szCs w:val="20"/>
        </w:rPr>
        <w:t>.</w:t>
      </w:r>
      <w:r w:rsidR="00217877">
        <w:t xml:space="preserve"> </w:t>
      </w:r>
    </w:p>
    <w:p w14:paraId="71D23477" w14:textId="0FB0F4D3" w:rsidR="002F033C" w:rsidRDefault="00F81B96" w:rsidP="00C44A04">
      <w:pPr>
        <w:pStyle w:val="Geenafstand"/>
      </w:pPr>
      <w:r>
        <w:t>Otto en Edmund</w:t>
      </w:r>
      <w:r w:rsidR="00217877">
        <w:t xml:space="preserve">, </w:t>
      </w:r>
      <w:r w:rsidR="002F033C">
        <w:t>elkaars morele</w:t>
      </w:r>
      <w:r w:rsidR="00217877">
        <w:t xml:space="preserve"> tegenpolen,</w:t>
      </w:r>
      <w:r>
        <w:t xml:space="preserve"> zijn </w:t>
      </w:r>
      <w:r w:rsidR="00C44A04">
        <w:t xml:space="preserve">o.a. </w:t>
      </w:r>
      <w:r>
        <w:t xml:space="preserve">twee </w:t>
      </w:r>
      <w:r w:rsidR="00217877">
        <w:t xml:space="preserve">duidelijke voorbeelden van haar </w:t>
      </w:r>
      <w:r w:rsidR="00C44A04">
        <w:t>filosofie</w:t>
      </w:r>
      <w:r w:rsidR="00217877">
        <w:t xml:space="preserve">. </w:t>
      </w:r>
    </w:p>
    <w:p w14:paraId="4B5F3B7F" w14:textId="77777777" w:rsidR="00C44A04" w:rsidRDefault="00C44A04" w:rsidP="00C44A04">
      <w:pPr>
        <w:pStyle w:val="Geenafstand"/>
      </w:pPr>
    </w:p>
    <w:p w14:paraId="2E942737" w14:textId="4FF09C7E" w:rsidR="00217877" w:rsidRPr="00F81B96" w:rsidRDefault="005E5ADB" w:rsidP="00F81B96">
      <w:r w:rsidRPr="00353643">
        <w:rPr>
          <w:b/>
          <w:bCs/>
        </w:rPr>
        <w:t>5a.</w:t>
      </w:r>
      <w:r>
        <w:t xml:space="preserve"> </w:t>
      </w:r>
      <w:r w:rsidR="00353643">
        <w:tab/>
      </w:r>
      <w:r w:rsidR="009F47DC" w:rsidRPr="009F47DC">
        <w:rPr>
          <w:b/>
          <w:bCs/>
        </w:rPr>
        <w:t>VERGELIJK</w:t>
      </w:r>
      <w:r w:rsidR="00217877">
        <w:t xml:space="preserve"> de </w:t>
      </w:r>
      <w:r w:rsidR="00353643">
        <w:t xml:space="preserve">2 </w:t>
      </w:r>
      <w:r w:rsidR="00217877">
        <w:t xml:space="preserve">broers. </w:t>
      </w:r>
      <w:r w:rsidR="000E56B2">
        <w:t>Vul</w:t>
      </w:r>
      <w:r w:rsidR="00217877">
        <w:t xml:space="preserve"> de verschillen in denken en handelen</w:t>
      </w:r>
      <w:r w:rsidR="000E56B2">
        <w:t xml:space="preserve"> aan</w:t>
      </w:r>
      <w:r w:rsidR="00217877">
        <w:t>.</w:t>
      </w:r>
      <w:r w:rsidR="000E56B2">
        <w:t xml:space="preserve"> </w:t>
      </w:r>
      <w:r>
        <w:t>F</w:t>
      </w:r>
      <w:r w:rsidR="000E56B2">
        <w:t xml:space="preserve">alen zij </w:t>
      </w:r>
      <w:r>
        <w:t>moreel</w:t>
      </w:r>
      <w:r w:rsidR="009F47DC">
        <w:t>?</w:t>
      </w:r>
    </w:p>
    <w:tbl>
      <w:tblPr>
        <w:tblStyle w:val="Tabelraster"/>
        <w:tblW w:w="0" w:type="auto"/>
        <w:tblLook w:val="04A0" w:firstRow="1" w:lastRow="0" w:firstColumn="1" w:lastColumn="0" w:noHBand="0" w:noVBand="1"/>
      </w:tblPr>
      <w:tblGrid>
        <w:gridCol w:w="4531"/>
        <w:gridCol w:w="4531"/>
      </w:tblGrid>
      <w:tr w:rsidR="00217877" w14:paraId="73D3D305" w14:textId="77777777" w:rsidTr="00217877">
        <w:tc>
          <w:tcPr>
            <w:tcW w:w="4531" w:type="dxa"/>
          </w:tcPr>
          <w:p w14:paraId="7AE98541" w14:textId="0934EFD8" w:rsidR="00217877" w:rsidRDefault="002F033C" w:rsidP="00521F4C">
            <w:r w:rsidRPr="009F47DC">
              <w:rPr>
                <w:b/>
                <w:bCs/>
              </w:rPr>
              <w:t>Edmund</w:t>
            </w:r>
            <w:r>
              <w:t xml:space="preserve"> – passief – vlucht het liefst - geremd</w:t>
            </w:r>
          </w:p>
        </w:tc>
        <w:tc>
          <w:tcPr>
            <w:tcW w:w="4531" w:type="dxa"/>
          </w:tcPr>
          <w:p w14:paraId="6BAA0021" w14:textId="01FB64A1" w:rsidR="00217877" w:rsidRDefault="002F033C" w:rsidP="00521F4C">
            <w:r w:rsidRPr="009F47DC">
              <w:rPr>
                <w:b/>
                <w:bCs/>
              </w:rPr>
              <w:t>Otto</w:t>
            </w:r>
            <w:r>
              <w:t xml:space="preserve"> – actief – </w:t>
            </w:r>
            <w:r w:rsidR="009F47DC">
              <w:t xml:space="preserve">hij </w:t>
            </w:r>
            <w:r>
              <w:t xml:space="preserve">blijft </w:t>
            </w:r>
            <w:r w:rsidR="005E5ADB">
              <w:t>–</w:t>
            </w:r>
            <w:r>
              <w:t xml:space="preserve"> </w:t>
            </w:r>
            <w:r w:rsidR="005E5ADB">
              <w:t xml:space="preserve">emotioneel </w:t>
            </w:r>
            <w:r>
              <w:t>labiel</w:t>
            </w:r>
          </w:p>
        </w:tc>
      </w:tr>
      <w:tr w:rsidR="00217877" w14:paraId="2B3133F8" w14:textId="77777777" w:rsidTr="00217877">
        <w:tc>
          <w:tcPr>
            <w:tcW w:w="4531" w:type="dxa"/>
          </w:tcPr>
          <w:p w14:paraId="20534959" w14:textId="7E430AC6" w:rsidR="00217877" w:rsidRDefault="000E56B2" w:rsidP="00521F4C">
            <w:r>
              <w:t>Heeft aandacht</w:t>
            </w:r>
            <w:r w:rsidR="005E5ADB">
              <w:t xml:space="preserve"> voor anderen</w:t>
            </w:r>
          </w:p>
        </w:tc>
        <w:tc>
          <w:tcPr>
            <w:tcW w:w="4531" w:type="dxa"/>
          </w:tcPr>
          <w:p w14:paraId="3631AFC7" w14:textId="722A7F34" w:rsidR="00217877" w:rsidRDefault="002F033C" w:rsidP="00521F4C">
            <w:r>
              <w:t>handelt zonder te zien</w:t>
            </w:r>
          </w:p>
        </w:tc>
      </w:tr>
      <w:tr w:rsidR="00217877" w14:paraId="5D11590D" w14:textId="77777777" w:rsidTr="00217877">
        <w:tc>
          <w:tcPr>
            <w:tcW w:w="4531" w:type="dxa"/>
          </w:tcPr>
          <w:p w14:paraId="19A3804C" w14:textId="77777777" w:rsidR="00217877" w:rsidRDefault="00217877" w:rsidP="00521F4C"/>
        </w:tc>
        <w:tc>
          <w:tcPr>
            <w:tcW w:w="4531" w:type="dxa"/>
          </w:tcPr>
          <w:p w14:paraId="307D96DD" w14:textId="77777777" w:rsidR="00217877" w:rsidRDefault="00217877" w:rsidP="00521F4C"/>
        </w:tc>
      </w:tr>
      <w:tr w:rsidR="002F033C" w14:paraId="3EC19519" w14:textId="77777777" w:rsidTr="00217877">
        <w:tc>
          <w:tcPr>
            <w:tcW w:w="4531" w:type="dxa"/>
          </w:tcPr>
          <w:p w14:paraId="783DA710" w14:textId="77777777" w:rsidR="002F033C" w:rsidRDefault="002F033C" w:rsidP="00521F4C"/>
        </w:tc>
        <w:tc>
          <w:tcPr>
            <w:tcW w:w="4531" w:type="dxa"/>
          </w:tcPr>
          <w:p w14:paraId="703F12CF" w14:textId="77777777" w:rsidR="002F033C" w:rsidRDefault="002F033C" w:rsidP="00521F4C"/>
        </w:tc>
      </w:tr>
      <w:tr w:rsidR="002F033C" w14:paraId="3FDC0F9E" w14:textId="77777777" w:rsidTr="00217877">
        <w:tc>
          <w:tcPr>
            <w:tcW w:w="4531" w:type="dxa"/>
          </w:tcPr>
          <w:p w14:paraId="36D0B9EA" w14:textId="77777777" w:rsidR="002F033C" w:rsidRDefault="002F033C" w:rsidP="00521F4C"/>
        </w:tc>
        <w:tc>
          <w:tcPr>
            <w:tcW w:w="4531" w:type="dxa"/>
          </w:tcPr>
          <w:p w14:paraId="0079130A" w14:textId="77777777" w:rsidR="002F033C" w:rsidRDefault="002F033C" w:rsidP="00521F4C"/>
        </w:tc>
      </w:tr>
    </w:tbl>
    <w:p w14:paraId="58BC3175" w14:textId="33FB2403" w:rsidR="002F033C" w:rsidRPr="004F638A" w:rsidRDefault="002F033C" w:rsidP="002F033C">
      <w:pPr>
        <w:spacing w:after="0" w:line="240" w:lineRule="auto"/>
        <w:rPr>
          <w:rFonts w:eastAsia="Times New Roman" w:cstheme="minorHAnsi"/>
          <w:lang w:eastAsia="nl-NL"/>
        </w:rPr>
      </w:pPr>
    </w:p>
    <w:p w14:paraId="7478542E" w14:textId="77777777" w:rsidR="005E5ADB" w:rsidRDefault="005E5ADB" w:rsidP="00CC6B61">
      <w:pPr>
        <w:spacing w:after="0" w:line="240" w:lineRule="auto"/>
        <w:rPr>
          <w:rFonts w:eastAsia="Times New Roman" w:cstheme="minorHAnsi"/>
          <w:b/>
          <w:bCs/>
          <w:lang w:eastAsia="nl-NL"/>
        </w:rPr>
      </w:pPr>
    </w:p>
    <w:p w14:paraId="749D0139" w14:textId="381DCA5E" w:rsidR="00A2388F" w:rsidRPr="00CC6B61" w:rsidRDefault="002F033C" w:rsidP="00CC6B61">
      <w:pPr>
        <w:spacing w:after="0" w:line="240" w:lineRule="auto"/>
        <w:rPr>
          <w:rFonts w:eastAsia="Times New Roman" w:cstheme="minorHAnsi"/>
          <w:b/>
          <w:bCs/>
          <w:lang w:eastAsia="nl-NL"/>
        </w:rPr>
      </w:pPr>
      <w:r w:rsidRPr="002F033C">
        <w:rPr>
          <w:rFonts w:eastAsia="Times New Roman" w:cstheme="minorHAnsi"/>
          <w:b/>
          <w:bCs/>
          <w:lang w:eastAsia="nl-NL"/>
        </w:rPr>
        <w:t>5</w:t>
      </w:r>
      <w:r w:rsidR="00353643">
        <w:rPr>
          <w:rFonts w:eastAsia="Times New Roman" w:cstheme="minorHAnsi"/>
          <w:b/>
          <w:bCs/>
          <w:lang w:eastAsia="nl-NL"/>
        </w:rPr>
        <w:t>b</w:t>
      </w:r>
      <w:r w:rsidRPr="002F033C">
        <w:rPr>
          <w:rFonts w:eastAsia="Times New Roman" w:cstheme="minorHAnsi"/>
          <w:b/>
          <w:bCs/>
          <w:lang w:eastAsia="nl-NL"/>
        </w:rPr>
        <w:t>.</w:t>
      </w:r>
      <w:r>
        <w:rPr>
          <w:rFonts w:eastAsia="Times New Roman" w:cstheme="minorHAnsi"/>
          <w:b/>
          <w:bCs/>
          <w:lang w:eastAsia="nl-NL"/>
        </w:rPr>
        <w:tab/>
      </w:r>
      <w:r w:rsidR="00353643" w:rsidRPr="009F47DC">
        <w:rPr>
          <w:rFonts w:eastAsia="Times New Roman" w:cstheme="minorHAnsi"/>
          <w:b/>
          <w:bCs/>
          <w:color w:val="EE0000"/>
          <w:lang w:eastAsia="nl-NL"/>
        </w:rPr>
        <w:t>FACULTATIEF.</w:t>
      </w:r>
      <w:r w:rsidR="00353643">
        <w:rPr>
          <w:rFonts w:eastAsia="Times New Roman" w:cstheme="minorHAnsi"/>
          <w:b/>
          <w:bCs/>
          <w:lang w:eastAsia="nl-NL"/>
        </w:rPr>
        <w:t xml:space="preserve"> </w:t>
      </w:r>
      <w:r>
        <w:rPr>
          <w:rFonts w:eastAsia="Times New Roman" w:cstheme="minorHAnsi"/>
          <w:b/>
          <w:bCs/>
          <w:lang w:eastAsia="nl-NL"/>
        </w:rPr>
        <w:t xml:space="preserve"> In hoeverre zie je de filosofie van Murdoch</w:t>
      </w:r>
      <w:r w:rsidR="009F47DC">
        <w:rPr>
          <w:rFonts w:eastAsia="Times New Roman" w:cstheme="minorHAnsi"/>
          <w:b/>
          <w:bCs/>
          <w:lang w:eastAsia="nl-NL"/>
        </w:rPr>
        <w:t xml:space="preserve"> en van eventueel andere filosofen</w:t>
      </w:r>
      <w:r>
        <w:rPr>
          <w:rFonts w:eastAsia="Times New Roman" w:cstheme="minorHAnsi"/>
          <w:b/>
          <w:bCs/>
          <w:lang w:eastAsia="nl-NL"/>
        </w:rPr>
        <w:t xml:space="preserve"> terug in de volgende passsages</w:t>
      </w:r>
      <w:r w:rsidR="000E56B2">
        <w:rPr>
          <w:rFonts w:eastAsia="Times New Roman" w:cstheme="minorHAnsi"/>
          <w:b/>
          <w:bCs/>
          <w:lang w:eastAsia="nl-NL"/>
        </w:rPr>
        <w:t xml:space="preserve">. </w:t>
      </w:r>
      <w:r w:rsidR="004C09E9">
        <w:rPr>
          <w:rFonts w:eastAsia="Times New Roman" w:cstheme="minorHAnsi"/>
          <w:b/>
          <w:bCs/>
          <w:lang w:eastAsia="nl-NL"/>
        </w:rPr>
        <w:t>(Sartre, Camus, Nietzsche, ….)</w:t>
      </w:r>
    </w:p>
    <w:p w14:paraId="05ED1325" w14:textId="77777777" w:rsidR="00AB6C5B" w:rsidRDefault="00AB6C5B" w:rsidP="00CC6B61">
      <w:pPr>
        <w:pStyle w:val="Geenafstand"/>
      </w:pPr>
    </w:p>
    <w:p w14:paraId="7735F448" w14:textId="2F92D4E8" w:rsidR="002F033C" w:rsidRDefault="002F033C" w:rsidP="00CC6B61">
      <w:pPr>
        <w:pStyle w:val="Geenafstand"/>
      </w:pPr>
      <w:r w:rsidRPr="004C09E9">
        <w:rPr>
          <w:b/>
          <w:bCs/>
        </w:rPr>
        <w:t>Blz</w:t>
      </w:r>
      <w:r w:rsidR="00353643" w:rsidRPr="004C09E9">
        <w:rPr>
          <w:b/>
          <w:bCs/>
        </w:rPr>
        <w:t>.</w:t>
      </w:r>
      <w:r w:rsidRPr="004C09E9">
        <w:rPr>
          <w:b/>
          <w:bCs/>
        </w:rPr>
        <w:t xml:space="preserve"> 57</w:t>
      </w:r>
      <w:r>
        <w:t xml:space="preserve"> – </w:t>
      </w:r>
      <w:r w:rsidR="009F47DC">
        <w:t xml:space="preserve">deel I - </w:t>
      </w:r>
      <w:r>
        <w:t>H</w:t>
      </w:r>
      <w:r w:rsidR="00CC6B61">
        <w:t>4</w:t>
      </w:r>
      <w:r>
        <w:t xml:space="preserve"> </w:t>
      </w:r>
      <w:r w:rsidR="00CC6B61">
        <w:t xml:space="preserve"> - Otto en de onschuld – laatste alinea</w:t>
      </w:r>
    </w:p>
    <w:p w14:paraId="342BAC07" w14:textId="7FDB4E52" w:rsidR="00CC6B61" w:rsidRPr="00CC6B61" w:rsidRDefault="00CC6B61" w:rsidP="00CC6B61">
      <w:pPr>
        <w:pStyle w:val="Geenafstand"/>
        <w:rPr>
          <w:i/>
          <w:iCs/>
        </w:rPr>
      </w:pPr>
      <w:r w:rsidRPr="00CC6B61">
        <w:rPr>
          <w:i/>
          <w:iCs/>
        </w:rPr>
        <w:t>“Onschuld, onschuld,”</w:t>
      </w:r>
      <w:r w:rsidR="00353643">
        <w:rPr>
          <w:i/>
          <w:iCs/>
        </w:rPr>
        <w:t xml:space="preserve"> </w:t>
      </w:r>
      <w:r w:rsidRPr="00CC6B61">
        <w:rPr>
          <w:i/>
          <w:iCs/>
        </w:rPr>
        <w:t xml:space="preserve">zei Otto. “Goed zijn betekent nooit je </w:t>
      </w:r>
      <w:r w:rsidR="00AB6C5B" w:rsidRPr="00CC6B61">
        <w:rPr>
          <w:i/>
          <w:iCs/>
        </w:rPr>
        <w:t>onschuld</w:t>
      </w:r>
      <w:r w:rsidRPr="00CC6B61">
        <w:rPr>
          <w:i/>
          <w:iCs/>
        </w:rPr>
        <w:t xml:space="preserve"> verliezen. Hoe begint het kwaad in een leven? Hoe kan het beginnen? En toch zijn we daar ooit geweest…”</w:t>
      </w:r>
    </w:p>
    <w:p w14:paraId="7CDEA051" w14:textId="77777777" w:rsidR="002F033C" w:rsidRPr="000E56B2" w:rsidRDefault="002F033C" w:rsidP="00521F4C">
      <w:pPr>
        <w:rPr>
          <w:sz w:val="18"/>
          <w:szCs w:val="18"/>
        </w:rPr>
      </w:pPr>
    </w:p>
    <w:p w14:paraId="27D36106" w14:textId="07E7551D" w:rsidR="00CC6B61" w:rsidRDefault="00CC6B61" w:rsidP="00AB6C5B">
      <w:pPr>
        <w:pStyle w:val="Geenafstand"/>
      </w:pPr>
      <w:r w:rsidRPr="004C09E9">
        <w:rPr>
          <w:b/>
          <w:bCs/>
        </w:rPr>
        <w:t>Blz</w:t>
      </w:r>
      <w:r w:rsidR="00353643" w:rsidRPr="004C09E9">
        <w:rPr>
          <w:b/>
          <w:bCs/>
        </w:rPr>
        <w:t xml:space="preserve">. </w:t>
      </w:r>
      <w:r w:rsidRPr="004C09E9">
        <w:rPr>
          <w:b/>
          <w:bCs/>
        </w:rPr>
        <w:t>125</w:t>
      </w:r>
      <w:r>
        <w:t xml:space="preserve"> – deel II – Oom Edmund en Loco Parentis -  H10 – ongeveer in ’t midden: Edmund en Flora </w:t>
      </w:r>
    </w:p>
    <w:p w14:paraId="6481158A" w14:textId="2456D327" w:rsidR="00D47212" w:rsidRDefault="00CC6B61" w:rsidP="00AB6C5B">
      <w:pPr>
        <w:pStyle w:val="Geenafstand"/>
        <w:rPr>
          <w:i/>
          <w:iCs/>
        </w:rPr>
      </w:pPr>
      <w:r w:rsidRPr="00AB6C5B">
        <w:rPr>
          <w:i/>
          <w:iCs/>
        </w:rPr>
        <w:t>“Maar terwijl ik, met een oude automatische beweging, alle verwijten tegen mezelf richtte</w:t>
      </w:r>
      <w:r w:rsidR="00AB6C5B" w:rsidRPr="00AB6C5B">
        <w:rPr>
          <w:i/>
          <w:iCs/>
        </w:rPr>
        <w:t>, dacht ik: ik kan dit zo duidelijk zien omdat ik zelf lang geleden al mijn eigen hoop om gelukkig te zijn heb opgegeven. Zij heeft nog altijd een gelukkige toekomst”.</w:t>
      </w:r>
    </w:p>
    <w:p w14:paraId="3BCBF835" w14:textId="77777777" w:rsidR="009F47DC" w:rsidRDefault="009F47DC" w:rsidP="00AB6C5B">
      <w:pPr>
        <w:pStyle w:val="Geenafstand"/>
        <w:rPr>
          <w:i/>
          <w:iCs/>
        </w:rPr>
      </w:pPr>
    </w:p>
    <w:p w14:paraId="1896660D" w14:textId="51C8FF98" w:rsidR="009F47DC" w:rsidRPr="004C09E9" w:rsidRDefault="009F47DC" w:rsidP="00AB6C5B">
      <w:pPr>
        <w:pStyle w:val="Geenafstand"/>
        <w:rPr>
          <w:i/>
          <w:iCs/>
        </w:rPr>
      </w:pPr>
      <w:r w:rsidRPr="004C09E9">
        <w:rPr>
          <w:b/>
          <w:bCs/>
        </w:rPr>
        <w:t>Blz. 42</w:t>
      </w:r>
      <w:r w:rsidRPr="009F47DC">
        <w:t xml:space="preserve"> – deel I –</w:t>
      </w:r>
      <w:r w:rsidR="004C09E9">
        <w:t xml:space="preserve"> </w:t>
      </w:r>
      <w:r w:rsidRPr="009F47DC">
        <w:t>Isabel ond</w:t>
      </w:r>
      <w:r>
        <w:t>erhoudt het vuur – Isabel en Edmund –</w:t>
      </w:r>
      <w:r w:rsidR="004C09E9">
        <w:t xml:space="preserve"> H3 </w:t>
      </w:r>
      <w:r>
        <w:t xml:space="preserve"> (</w:t>
      </w:r>
      <w:r w:rsidRPr="004C09E9">
        <w:rPr>
          <w:b/>
          <w:bCs/>
        </w:rPr>
        <w:t>eigenlijk het hele hoofdstuk</w:t>
      </w:r>
      <w:r>
        <w:t>) “</w:t>
      </w:r>
      <w:r w:rsidRPr="004C09E9">
        <w:rPr>
          <w:i/>
          <w:iCs/>
        </w:rPr>
        <w:t>Ja, maar jij bent een vrij man”, zei Isabel</w:t>
      </w:r>
      <w:r w:rsidR="004C09E9" w:rsidRPr="004C09E9">
        <w:rPr>
          <w:i/>
          <w:iCs/>
        </w:rPr>
        <w:t xml:space="preserve">. “Wij zijn hier allemaal gevangenen. Wij zijn net als de mensen in een gravure” (…) “Nou ja, Isabel, ik geloof dat je nu toch wel een beetje overdrijft. Ook al zit je gevangen, dan ben je nu toch veel vrijer. En je kunt vrij zijn wanneer je maar wilt, als je het maar verkiest”. </w:t>
      </w:r>
      <w:r w:rsidR="004C09E9">
        <w:rPr>
          <w:i/>
          <w:iCs/>
        </w:rPr>
        <w:t>(…) “Je weet even goed als ik dat iemand in zijn eigen geest gevangen kan zitten”.</w:t>
      </w:r>
    </w:p>
    <w:p w14:paraId="30929180" w14:textId="77777777" w:rsidR="005658C2" w:rsidRPr="009F47DC" w:rsidRDefault="005658C2" w:rsidP="00055CAC">
      <w:pPr>
        <w:ind w:left="708" w:hanging="708"/>
      </w:pPr>
    </w:p>
    <w:p w14:paraId="43895C19" w14:textId="5FF33CD6" w:rsidR="00DB4EEF" w:rsidRDefault="00A8211C" w:rsidP="00584BC4">
      <w:pPr>
        <w:rPr>
          <w:b/>
        </w:rPr>
      </w:pPr>
      <w:r w:rsidRPr="009F47DC">
        <w:t xml:space="preserve"> </w:t>
      </w:r>
      <w:r w:rsidR="00D47212">
        <w:rPr>
          <w:b/>
          <w:bCs/>
        </w:rPr>
        <w:t>6</w:t>
      </w:r>
      <w:r w:rsidR="00934AD1">
        <w:rPr>
          <w:b/>
          <w:bCs/>
        </w:rPr>
        <w:t xml:space="preserve">. </w:t>
      </w:r>
      <w:r w:rsidR="00584BC4">
        <w:rPr>
          <w:b/>
          <w:bCs/>
        </w:rPr>
        <w:t xml:space="preserve"> </w:t>
      </w:r>
      <w:r w:rsidR="00043ED7">
        <w:rPr>
          <w:b/>
          <w:bCs/>
        </w:rPr>
        <w:tab/>
      </w:r>
      <w:r w:rsidR="00DB4EEF">
        <w:rPr>
          <w:b/>
        </w:rPr>
        <w:t>CITATEN EN CIJFER</w:t>
      </w:r>
    </w:p>
    <w:p w14:paraId="2A612095" w14:textId="77777777" w:rsidR="004C09E9" w:rsidRDefault="00B14248" w:rsidP="004C09E9">
      <w:pPr>
        <w:pStyle w:val="Geenafstand"/>
        <w:numPr>
          <w:ilvl w:val="0"/>
          <w:numId w:val="17"/>
        </w:numPr>
      </w:pPr>
      <w:r>
        <w:t>Welke mooie, treffende,</w:t>
      </w:r>
      <w:r w:rsidR="00E54164">
        <w:t xml:space="preserve"> humoristische</w:t>
      </w:r>
      <w:r w:rsidR="00055CAC">
        <w:t xml:space="preserve">, </w:t>
      </w:r>
      <w:r w:rsidR="00A76078">
        <w:t>ontroerende</w:t>
      </w:r>
      <w:r w:rsidR="000C1D74">
        <w:t>, verdrietige</w:t>
      </w:r>
      <w:r w:rsidR="00055CAC">
        <w:t xml:space="preserve"> of </w:t>
      </w:r>
      <w:r w:rsidR="004C09E9">
        <w:t xml:space="preserve">meer </w:t>
      </w:r>
      <w:r w:rsidR="007C0863">
        <w:t>diepzinnige</w:t>
      </w:r>
      <w:r w:rsidR="00507115" w:rsidRPr="00507115">
        <w:t xml:space="preserve"> citaten wil je met ons </w:t>
      </w:r>
      <w:r w:rsidRPr="00507115">
        <w:t>delen?</w:t>
      </w:r>
      <w:r>
        <w:t xml:space="preserve"> </w:t>
      </w:r>
      <w:r w:rsidR="00DB4EEF">
        <w:t xml:space="preserve">Je hebt er vast nog wel een paar genoteerd! </w:t>
      </w:r>
      <w:r w:rsidR="00055CAC">
        <w:t xml:space="preserve"> </w:t>
      </w:r>
    </w:p>
    <w:p w14:paraId="04212E01" w14:textId="77559C7B" w:rsidR="00507115" w:rsidRPr="004C09E9" w:rsidRDefault="005658C2" w:rsidP="004C09E9">
      <w:pPr>
        <w:pStyle w:val="Geenafstand"/>
        <w:numPr>
          <w:ilvl w:val="0"/>
          <w:numId w:val="17"/>
        </w:numPr>
      </w:pPr>
      <w:r>
        <w:t>E</w:t>
      </w:r>
      <w:r w:rsidR="00055CAC">
        <w:t xml:space="preserve">n welk cijfer geef </w:t>
      </w:r>
      <w:r w:rsidR="000C1D74">
        <w:t xml:space="preserve">je dit </w:t>
      </w:r>
      <w:r w:rsidR="00DB4EEF">
        <w:t xml:space="preserve">bijzondere </w:t>
      </w:r>
      <w:r w:rsidR="000C1D74">
        <w:t>boek?</w:t>
      </w:r>
      <w:r w:rsidR="00055CAC">
        <w:t xml:space="preserve"> </w:t>
      </w:r>
      <w:r w:rsidR="004C09E9">
        <w:t>Een aanrader in deze tijd?</w:t>
      </w:r>
    </w:p>
    <w:sectPr w:rsidR="00507115" w:rsidRPr="004C0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AEF"/>
    <w:multiLevelType w:val="hybridMultilevel"/>
    <w:tmpl w:val="C4BC0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472C7F"/>
    <w:multiLevelType w:val="hybridMultilevel"/>
    <w:tmpl w:val="36B670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B15C76"/>
    <w:multiLevelType w:val="hybridMultilevel"/>
    <w:tmpl w:val="A3685DC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20701673"/>
    <w:multiLevelType w:val="hybridMultilevel"/>
    <w:tmpl w:val="DA6854AC"/>
    <w:lvl w:ilvl="0" w:tplc="7D62B9F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61F3A43"/>
    <w:multiLevelType w:val="hybridMultilevel"/>
    <w:tmpl w:val="F24001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144B15"/>
    <w:multiLevelType w:val="hybridMultilevel"/>
    <w:tmpl w:val="B2D8BA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1B323D"/>
    <w:multiLevelType w:val="hybridMultilevel"/>
    <w:tmpl w:val="215C3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BC7DDE"/>
    <w:multiLevelType w:val="hybridMultilevel"/>
    <w:tmpl w:val="A9F0E88E"/>
    <w:lvl w:ilvl="0" w:tplc="CB0C3258">
      <w:start w:val="2"/>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111E6"/>
    <w:multiLevelType w:val="hybridMultilevel"/>
    <w:tmpl w:val="21D2FFB2"/>
    <w:lvl w:ilvl="0" w:tplc="D91A5174">
      <w:start w:val="1"/>
      <w:numFmt w:val="lowerLetter"/>
      <w:lvlText w:val="%1."/>
      <w:lvlJc w:val="left"/>
      <w:pPr>
        <w:ind w:left="720" w:hanging="360"/>
      </w:pPr>
      <w:rPr>
        <w:rFonts w:cstheme="minorBidi" w:hint="default"/>
        <w:b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0E509B"/>
    <w:multiLevelType w:val="hybridMultilevel"/>
    <w:tmpl w:val="D10C4A6A"/>
    <w:lvl w:ilvl="0" w:tplc="0F10561E">
      <w:start w:val="1"/>
      <w:numFmt w:val="lowerLetter"/>
      <w:lvlText w:val="%1."/>
      <w:lvlJc w:val="left"/>
      <w:pPr>
        <w:ind w:left="720" w:hanging="360"/>
      </w:pPr>
      <w:rPr>
        <w:rFonts w:asciiTheme="minorHAnsi" w:eastAsiaTheme="minorHAnsi" w:hAnsiTheme="minorHAnsi" w:cstheme="minorBidi"/>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EA6D40"/>
    <w:multiLevelType w:val="hybridMultilevel"/>
    <w:tmpl w:val="96DCED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526D0A"/>
    <w:multiLevelType w:val="hybridMultilevel"/>
    <w:tmpl w:val="88665A32"/>
    <w:lvl w:ilvl="0" w:tplc="714017D4">
      <w:start w:val="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1F132E"/>
    <w:multiLevelType w:val="hybridMultilevel"/>
    <w:tmpl w:val="EC6463FE"/>
    <w:lvl w:ilvl="0" w:tplc="04130003">
      <w:start w:val="1"/>
      <w:numFmt w:val="bullet"/>
      <w:lvlText w:val="o"/>
      <w:lvlJc w:val="left"/>
      <w:pPr>
        <w:ind w:left="2344" w:hanging="360"/>
      </w:pPr>
      <w:rPr>
        <w:rFonts w:ascii="Courier New" w:hAnsi="Courier New" w:cs="Courier New" w:hint="default"/>
      </w:rPr>
    </w:lvl>
    <w:lvl w:ilvl="1" w:tplc="04130003" w:tentative="1">
      <w:start w:val="1"/>
      <w:numFmt w:val="bullet"/>
      <w:lvlText w:val="o"/>
      <w:lvlJc w:val="left"/>
      <w:pPr>
        <w:ind w:left="3064" w:hanging="360"/>
      </w:pPr>
      <w:rPr>
        <w:rFonts w:ascii="Courier New" w:hAnsi="Courier New" w:cs="Courier New" w:hint="default"/>
      </w:rPr>
    </w:lvl>
    <w:lvl w:ilvl="2" w:tplc="04130005" w:tentative="1">
      <w:start w:val="1"/>
      <w:numFmt w:val="bullet"/>
      <w:lvlText w:val=""/>
      <w:lvlJc w:val="left"/>
      <w:pPr>
        <w:ind w:left="3784" w:hanging="360"/>
      </w:pPr>
      <w:rPr>
        <w:rFonts w:ascii="Wingdings" w:hAnsi="Wingdings" w:hint="default"/>
      </w:rPr>
    </w:lvl>
    <w:lvl w:ilvl="3" w:tplc="04130001" w:tentative="1">
      <w:start w:val="1"/>
      <w:numFmt w:val="bullet"/>
      <w:lvlText w:val=""/>
      <w:lvlJc w:val="left"/>
      <w:pPr>
        <w:ind w:left="4504" w:hanging="360"/>
      </w:pPr>
      <w:rPr>
        <w:rFonts w:ascii="Symbol" w:hAnsi="Symbol" w:hint="default"/>
      </w:rPr>
    </w:lvl>
    <w:lvl w:ilvl="4" w:tplc="04130003" w:tentative="1">
      <w:start w:val="1"/>
      <w:numFmt w:val="bullet"/>
      <w:lvlText w:val="o"/>
      <w:lvlJc w:val="left"/>
      <w:pPr>
        <w:ind w:left="5224" w:hanging="360"/>
      </w:pPr>
      <w:rPr>
        <w:rFonts w:ascii="Courier New" w:hAnsi="Courier New" w:cs="Courier New" w:hint="default"/>
      </w:rPr>
    </w:lvl>
    <w:lvl w:ilvl="5" w:tplc="04130005" w:tentative="1">
      <w:start w:val="1"/>
      <w:numFmt w:val="bullet"/>
      <w:lvlText w:val=""/>
      <w:lvlJc w:val="left"/>
      <w:pPr>
        <w:ind w:left="5944" w:hanging="360"/>
      </w:pPr>
      <w:rPr>
        <w:rFonts w:ascii="Wingdings" w:hAnsi="Wingdings" w:hint="default"/>
      </w:rPr>
    </w:lvl>
    <w:lvl w:ilvl="6" w:tplc="04130001" w:tentative="1">
      <w:start w:val="1"/>
      <w:numFmt w:val="bullet"/>
      <w:lvlText w:val=""/>
      <w:lvlJc w:val="left"/>
      <w:pPr>
        <w:ind w:left="6664" w:hanging="360"/>
      </w:pPr>
      <w:rPr>
        <w:rFonts w:ascii="Symbol" w:hAnsi="Symbol" w:hint="default"/>
      </w:rPr>
    </w:lvl>
    <w:lvl w:ilvl="7" w:tplc="04130003" w:tentative="1">
      <w:start w:val="1"/>
      <w:numFmt w:val="bullet"/>
      <w:lvlText w:val="o"/>
      <w:lvlJc w:val="left"/>
      <w:pPr>
        <w:ind w:left="7384" w:hanging="360"/>
      </w:pPr>
      <w:rPr>
        <w:rFonts w:ascii="Courier New" w:hAnsi="Courier New" w:cs="Courier New" w:hint="default"/>
      </w:rPr>
    </w:lvl>
    <w:lvl w:ilvl="8" w:tplc="04130005" w:tentative="1">
      <w:start w:val="1"/>
      <w:numFmt w:val="bullet"/>
      <w:lvlText w:val=""/>
      <w:lvlJc w:val="left"/>
      <w:pPr>
        <w:ind w:left="8104" w:hanging="360"/>
      </w:pPr>
      <w:rPr>
        <w:rFonts w:ascii="Wingdings" w:hAnsi="Wingdings" w:hint="default"/>
      </w:rPr>
    </w:lvl>
  </w:abstractNum>
  <w:abstractNum w:abstractNumId="13" w15:restartNumberingAfterBreak="0">
    <w:nsid w:val="68957574"/>
    <w:multiLevelType w:val="multilevel"/>
    <w:tmpl w:val="9566EC34"/>
    <w:styleLink w:val="Huidigelijst1"/>
    <w:lvl w:ilvl="0">
      <w:start w:val="1"/>
      <w:numFmt w:val="lowerLetter"/>
      <w:lvlText w:val="%1."/>
      <w:lvlJc w:val="left"/>
      <w:pPr>
        <w:ind w:left="720" w:hanging="360"/>
      </w:pPr>
      <w:rPr>
        <w:rFonts w:asciiTheme="minorHAnsi" w:eastAsiaTheme="minorHAnsi" w:hAnsiTheme="minorHAnsi" w:cstheme="minorBid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EB54D3"/>
    <w:multiLevelType w:val="hybridMultilevel"/>
    <w:tmpl w:val="BF5E25BE"/>
    <w:lvl w:ilvl="0" w:tplc="539E469C">
      <w:start w:val="2"/>
      <w:numFmt w:val="lowerLetter"/>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0146F77"/>
    <w:multiLevelType w:val="multilevel"/>
    <w:tmpl w:val="01D6A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773EA9"/>
    <w:multiLevelType w:val="hybridMultilevel"/>
    <w:tmpl w:val="0844797E"/>
    <w:lvl w:ilvl="0" w:tplc="D5629F68">
      <w:start w:val="2"/>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8948967">
    <w:abstractNumId w:val="5"/>
  </w:num>
  <w:num w:numId="2" w16cid:durableId="1754886838">
    <w:abstractNumId w:val="4"/>
  </w:num>
  <w:num w:numId="3" w16cid:durableId="2110392371">
    <w:abstractNumId w:val="15"/>
  </w:num>
  <w:num w:numId="4" w16cid:durableId="923804429">
    <w:abstractNumId w:val="8"/>
  </w:num>
  <w:num w:numId="5" w16cid:durableId="693847536">
    <w:abstractNumId w:val="11"/>
  </w:num>
  <w:num w:numId="6" w16cid:durableId="346180880">
    <w:abstractNumId w:val="1"/>
  </w:num>
  <w:num w:numId="7" w16cid:durableId="725491831">
    <w:abstractNumId w:val="6"/>
  </w:num>
  <w:num w:numId="8" w16cid:durableId="371610388">
    <w:abstractNumId w:val="9"/>
  </w:num>
  <w:num w:numId="9" w16cid:durableId="1086076225">
    <w:abstractNumId w:val="10"/>
  </w:num>
  <w:num w:numId="10" w16cid:durableId="1393851752">
    <w:abstractNumId w:val="7"/>
  </w:num>
  <w:num w:numId="11" w16cid:durableId="823544771">
    <w:abstractNumId w:val="3"/>
  </w:num>
  <w:num w:numId="12" w16cid:durableId="518009975">
    <w:abstractNumId w:val="16"/>
  </w:num>
  <w:num w:numId="13" w16cid:durableId="2079940248">
    <w:abstractNumId w:val="14"/>
  </w:num>
  <w:num w:numId="14" w16cid:durableId="1172061868">
    <w:abstractNumId w:val="13"/>
  </w:num>
  <w:num w:numId="15" w16cid:durableId="397366786">
    <w:abstractNumId w:val="12"/>
  </w:num>
  <w:num w:numId="16" w16cid:durableId="697632358">
    <w:abstractNumId w:val="2"/>
  </w:num>
  <w:num w:numId="17" w16cid:durableId="41532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14"/>
    <w:rsid w:val="00003F64"/>
    <w:rsid w:val="00026101"/>
    <w:rsid w:val="00043ED7"/>
    <w:rsid w:val="00055CAC"/>
    <w:rsid w:val="000A6413"/>
    <w:rsid w:val="000C1D74"/>
    <w:rsid w:val="000E0A48"/>
    <w:rsid w:val="000E56B2"/>
    <w:rsid w:val="00102235"/>
    <w:rsid w:val="0011463F"/>
    <w:rsid w:val="00124258"/>
    <w:rsid w:val="00124533"/>
    <w:rsid w:val="0014128C"/>
    <w:rsid w:val="00156759"/>
    <w:rsid w:val="00170B4D"/>
    <w:rsid w:val="0017413C"/>
    <w:rsid w:val="00177F4B"/>
    <w:rsid w:val="00186FD8"/>
    <w:rsid w:val="00191EC7"/>
    <w:rsid w:val="001B4BE4"/>
    <w:rsid w:val="001C5DF6"/>
    <w:rsid w:val="001E5870"/>
    <w:rsid w:val="001E7B86"/>
    <w:rsid w:val="0021349A"/>
    <w:rsid w:val="002168B4"/>
    <w:rsid w:val="00216C78"/>
    <w:rsid w:val="00217877"/>
    <w:rsid w:val="002221D9"/>
    <w:rsid w:val="00231DE7"/>
    <w:rsid w:val="00233862"/>
    <w:rsid w:val="002458F8"/>
    <w:rsid w:val="00247B52"/>
    <w:rsid w:val="00250C88"/>
    <w:rsid w:val="002572A2"/>
    <w:rsid w:val="00271ACD"/>
    <w:rsid w:val="002733B5"/>
    <w:rsid w:val="0028280E"/>
    <w:rsid w:val="002847E4"/>
    <w:rsid w:val="002904D6"/>
    <w:rsid w:val="00296E87"/>
    <w:rsid w:val="002A1381"/>
    <w:rsid w:val="002A51F6"/>
    <w:rsid w:val="002B6501"/>
    <w:rsid w:val="002D01DA"/>
    <w:rsid w:val="002F033C"/>
    <w:rsid w:val="002F6CFA"/>
    <w:rsid w:val="0030437A"/>
    <w:rsid w:val="00311FFD"/>
    <w:rsid w:val="00315546"/>
    <w:rsid w:val="003410DA"/>
    <w:rsid w:val="00353643"/>
    <w:rsid w:val="00355884"/>
    <w:rsid w:val="00360190"/>
    <w:rsid w:val="00362B6C"/>
    <w:rsid w:val="00367DCB"/>
    <w:rsid w:val="003749B7"/>
    <w:rsid w:val="003A4530"/>
    <w:rsid w:val="003B5F66"/>
    <w:rsid w:val="003D3091"/>
    <w:rsid w:val="003E238F"/>
    <w:rsid w:val="003E2603"/>
    <w:rsid w:val="003F246E"/>
    <w:rsid w:val="00400EE9"/>
    <w:rsid w:val="00425F3E"/>
    <w:rsid w:val="00465E13"/>
    <w:rsid w:val="00466DC2"/>
    <w:rsid w:val="004A7B15"/>
    <w:rsid w:val="004C0813"/>
    <w:rsid w:val="004C09E9"/>
    <w:rsid w:val="004D3E3C"/>
    <w:rsid w:val="004D64CA"/>
    <w:rsid w:val="004E2B46"/>
    <w:rsid w:val="00503236"/>
    <w:rsid w:val="00507115"/>
    <w:rsid w:val="005173AC"/>
    <w:rsid w:val="00521F4C"/>
    <w:rsid w:val="00526623"/>
    <w:rsid w:val="00555542"/>
    <w:rsid w:val="005658C2"/>
    <w:rsid w:val="00583B4E"/>
    <w:rsid w:val="00584BC4"/>
    <w:rsid w:val="005969A8"/>
    <w:rsid w:val="005C6B77"/>
    <w:rsid w:val="005D2B11"/>
    <w:rsid w:val="005E5ADB"/>
    <w:rsid w:val="005F3EC1"/>
    <w:rsid w:val="00606C81"/>
    <w:rsid w:val="0065070D"/>
    <w:rsid w:val="00654391"/>
    <w:rsid w:val="00663608"/>
    <w:rsid w:val="0067111A"/>
    <w:rsid w:val="00682AE4"/>
    <w:rsid w:val="00690C39"/>
    <w:rsid w:val="006B0EF4"/>
    <w:rsid w:val="006B3C56"/>
    <w:rsid w:val="006C4DE3"/>
    <w:rsid w:val="006D4DDE"/>
    <w:rsid w:val="00721514"/>
    <w:rsid w:val="00724955"/>
    <w:rsid w:val="00774DF4"/>
    <w:rsid w:val="0078054B"/>
    <w:rsid w:val="00780B62"/>
    <w:rsid w:val="007A2B29"/>
    <w:rsid w:val="007C0863"/>
    <w:rsid w:val="007E7909"/>
    <w:rsid w:val="007F1F18"/>
    <w:rsid w:val="0080166A"/>
    <w:rsid w:val="00812BDF"/>
    <w:rsid w:val="00826C5D"/>
    <w:rsid w:val="0084115C"/>
    <w:rsid w:val="008479A7"/>
    <w:rsid w:val="00863352"/>
    <w:rsid w:val="00863D5B"/>
    <w:rsid w:val="00867176"/>
    <w:rsid w:val="00870275"/>
    <w:rsid w:val="0087408B"/>
    <w:rsid w:val="00875B33"/>
    <w:rsid w:val="008768F4"/>
    <w:rsid w:val="008770C8"/>
    <w:rsid w:val="008C439C"/>
    <w:rsid w:val="008C77EE"/>
    <w:rsid w:val="008E53DC"/>
    <w:rsid w:val="008F6816"/>
    <w:rsid w:val="00907E43"/>
    <w:rsid w:val="00915423"/>
    <w:rsid w:val="00916124"/>
    <w:rsid w:val="00925C57"/>
    <w:rsid w:val="00934AD1"/>
    <w:rsid w:val="009778EB"/>
    <w:rsid w:val="009A6826"/>
    <w:rsid w:val="009B0857"/>
    <w:rsid w:val="009B441A"/>
    <w:rsid w:val="009E7A76"/>
    <w:rsid w:val="009F47DC"/>
    <w:rsid w:val="009F789D"/>
    <w:rsid w:val="00A10208"/>
    <w:rsid w:val="00A22E1D"/>
    <w:rsid w:val="00A2388F"/>
    <w:rsid w:val="00A3167F"/>
    <w:rsid w:val="00A35FBA"/>
    <w:rsid w:val="00A37058"/>
    <w:rsid w:val="00A53EE5"/>
    <w:rsid w:val="00A6234E"/>
    <w:rsid w:val="00A6548D"/>
    <w:rsid w:val="00A70E74"/>
    <w:rsid w:val="00A76078"/>
    <w:rsid w:val="00A8211C"/>
    <w:rsid w:val="00AB0A88"/>
    <w:rsid w:val="00AB6C5B"/>
    <w:rsid w:val="00B01AEA"/>
    <w:rsid w:val="00B02BC1"/>
    <w:rsid w:val="00B13204"/>
    <w:rsid w:val="00B14248"/>
    <w:rsid w:val="00B24522"/>
    <w:rsid w:val="00B26E98"/>
    <w:rsid w:val="00B40F40"/>
    <w:rsid w:val="00B5280C"/>
    <w:rsid w:val="00B55EC1"/>
    <w:rsid w:val="00B725D4"/>
    <w:rsid w:val="00B8303A"/>
    <w:rsid w:val="00BA4D8E"/>
    <w:rsid w:val="00BD19C9"/>
    <w:rsid w:val="00BF7DDE"/>
    <w:rsid w:val="00C0535C"/>
    <w:rsid w:val="00C12271"/>
    <w:rsid w:val="00C30AED"/>
    <w:rsid w:val="00C3600C"/>
    <w:rsid w:val="00C44A04"/>
    <w:rsid w:val="00C45D32"/>
    <w:rsid w:val="00C544F9"/>
    <w:rsid w:val="00C66884"/>
    <w:rsid w:val="00C67170"/>
    <w:rsid w:val="00C71433"/>
    <w:rsid w:val="00C73A6D"/>
    <w:rsid w:val="00C913A7"/>
    <w:rsid w:val="00CA6DA4"/>
    <w:rsid w:val="00CB3507"/>
    <w:rsid w:val="00CC6B61"/>
    <w:rsid w:val="00CD259C"/>
    <w:rsid w:val="00D03FDD"/>
    <w:rsid w:val="00D27C0B"/>
    <w:rsid w:val="00D31F14"/>
    <w:rsid w:val="00D40F2A"/>
    <w:rsid w:val="00D47212"/>
    <w:rsid w:val="00D532A6"/>
    <w:rsid w:val="00D61EB2"/>
    <w:rsid w:val="00D64AF9"/>
    <w:rsid w:val="00D73978"/>
    <w:rsid w:val="00D94909"/>
    <w:rsid w:val="00D9642B"/>
    <w:rsid w:val="00DA2713"/>
    <w:rsid w:val="00DB118D"/>
    <w:rsid w:val="00DB42AA"/>
    <w:rsid w:val="00DB4EEF"/>
    <w:rsid w:val="00DD0558"/>
    <w:rsid w:val="00E11126"/>
    <w:rsid w:val="00E11A2C"/>
    <w:rsid w:val="00E25245"/>
    <w:rsid w:val="00E32826"/>
    <w:rsid w:val="00E54164"/>
    <w:rsid w:val="00E66E6E"/>
    <w:rsid w:val="00E82013"/>
    <w:rsid w:val="00EB10AE"/>
    <w:rsid w:val="00EC58EE"/>
    <w:rsid w:val="00EC7235"/>
    <w:rsid w:val="00ED2CB3"/>
    <w:rsid w:val="00EE074A"/>
    <w:rsid w:val="00EE14C2"/>
    <w:rsid w:val="00EF0053"/>
    <w:rsid w:val="00F10436"/>
    <w:rsid w:val="00F10E8D"/>
    <w:rsid w:val="00F42B00"/>
    <w:rsid w:val="00F52CAB"/>
    <w:rsid w:val="00F55161"/>
    <w:rsid w:val="00F6190A"/>
    <w:rsid w:val="00F74940"/>
    <w:rsid w:val="00F80962"/>
    <w:rsid w:val="00F81B96"/>
    <w:rsid w:val="00FB693C"/>
    <w:rsid w:val="00FC0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771B"/>
  <w15:chartTrackingRefBased/>
  <w15:docId w15:val="{A1BC5B4E-EB04-4FA4-9928-00206CB7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73A6D"/>
    <w:rPr>
      <w:color w:val="0563C1" w:themeColor="hyperlink"/>
      <w:u w:val="single"/>
    </w:rPr>
  </w:style>
  <w:style w:type="paragraph" w:styleId="Geenafstand">
    <w:name w:val="No Spacing"/>
    <w:uiPriority w:val="1"/>
    <w:qFormat/>
    <w:rsid w:val="008770C8"/>
    <w:pPr>
      <w:spacing w:after="0" w:line="240" w:lineRule="auto"/>
    </w:pPr>
  </w:style>
  <w:style w:type="paragraph" w:styleId="Lijstalinea">
    <w:name w:val="List Paragraph"/>
    <w:basedOn w:val="Standaard"/>
    <w:uiPriority w:val="34"/>
    <w:qFormat/>
    <w:rsid w:val="00B8303A"/>
    <w:pPr>
      <w:ind w:left="720"/>
      <w:contextualSpacing/>
    </w:pPr>
  </w:style>
  <w:style w:type="character" w:customStyle="1" w:styleId="apple-converted-space">
    <w:name w:val="apple-converted-space"/>
    <w:basedOn w:val="Standaardalinea-lettertype"/>
    <w:rsid w:val="00870275"/>
  </w:style>
  <w:style w:type="character" w:styleId="Onopgelostemelding">
    <w:name w:val="Unresolved Mention"/>
    <w:basedOn w:val="Standaardalinea-lettertype"/>
    <w:uiPriority w:val="99"/>
    <w:semiHidden/>
    <w:unhideWhenUsed/>
    <w:rsid w:val="00186FD8"/>
    <w:rPr>
      <w:color w:val="605E5C"/>
      <w:shd w:val="clear" w:color="auto" w:fill="E1DFDD"/>
    </w:rPr>
  </w:style>
  <w:style w:type="numbering" w:customStyle="1" w:styleId="Huidigelijst1">
    <w:name w:val="Huidige lijst1"/>
    <w:uiPriority w:val="99"/>
    <w:rsid w:val="00555542"/>
    <w:pPr>
      <w:numPr>
        <w:numId w:val="14"/>
      </w:numPr>
    </w:pPr>
  </w:style>
  <w:style w:type="table" w:styleId="Tabelraster">
    <w:name w:val="Table Grid"/>
    <w:basedOn w:val="Standaardtabel"/>
    <w:uiPriority w:val="39"/>
    <w:rsid w:val="0021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irnederland.nl/recensie-iris-murdoch-het-italiaanse-meisj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usexmachina.be/dem-192-iris-murdoch/"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6BA0-155D-4A3B-92E9-012634C6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Pages>
  <Words>680</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W.M.C. van Basten-Malipaard</dc:creator>
  <cp:keywords/>
  <dc:description/>
  <cp:lastModifiedBy>W.M.C. van Basten-Malipaard</cp:lastModifiedBy>
  <cp:revision>17</cp:revision>
  <cp:lastPrinted>2025-11-08T09:56:00Z</cp:lastPrinted>
  <dcterms:created xsi:type="dcterms:W3CDTF">2026-02-09T09:29:00Z</dcterms:created>
  <dcterms:modified xsi:type="dcterms:W3CDTF">2026-02-13T12:49:00Z</dcterms:modified>
</cp:coreProperties>
</file>